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1B" w:rsidRDefault="00DF7B3C" w:rsidP="00C91C84">
      <w:pPr>
        <w:spacing w:after="120"/>
        <w:jc w:val="center"/>
      </w:pPr>
      <w:r>
        <w:rPr>
          <w:rFonts w:cs="Times New Roman"/>
          <w:noProof/>
          <w:lang w:val="en-US"/>
        </w:rPr>
        <w:drawing>
          <wp:inline distT="0" distB="0" distL="0" distR="0">
            <wp:extent cx="3446145" cy="771525"/>
            <wp:effectExtent l="19050" t="0" r="1905" b="0"/>
            <wp:docPr id="1" name="Picture 1" descr="TB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TI_logo"/>
                    <pic:cNvPicPr>
                      <a:picLocks noChangeAspect="1" noChangeArrowheads="1"/>
                    </pic:cNvPicPr>
                  </pic:nvPicPr>
                  <pic:blipFill>
                    <a:blip r:embed="rId7" cstate="print"/>
                    <a:srcRect/>
                    <a:stretch>
                      <a:fillRect/>
                    </a:stretch>
                  </pic:blipFill>
                  <pic:spPr bwMode="auto">
                    <a:xfrm>
                      <a:off x="0" y="0"/>
                      <a:ext cx="3446145" cy="771525"/>
                    </a:xfrm>
                    <a:prstGeom prst="rect">
                      <a:avLst/>
                    </a:prstGeom>
                    <a:noFill/>
                    <a:ln w="9525">
                      <a:noFill/>
                      <a:miter lim="800000"/>
                      <a:headEnd/>
                      <a:tailEnd/>
                    </a:ln>
                  </pic:spPr>
                </pic:pic>
              </a:graphicData>
            </a:graphic>
          </wp:inline>
        </w:drawing>
      </w:r>
    </w:p>
    <w:p w:rsidR="00DF7B3C" w:rsidRDefault="00DF7B3C" w:rsidP="00C91C84">
      <w:pPr>
        <w:spacing w:after="120"/>
      </w:pPr>
    </w:p>
    <w:p w:rsidR="008C56DC" w:rsidRDefault="00DD4593" w:rsidP="00C91C84">
      <w:pPr>
        <w:spacing w:after="120" w:line="276" w:lineRule="auto"/>
        <w:jc w:val="center"/>
        <w:rPr>
          <w:rFonts w:ascii="Times New Roman" w:eastAsia="Times New Roman" w:hAnsi="Times New Roman" w:cs="Times New Roman"/>
          <w:b/>
          <w:sz w:val="28"/>
          <w:szCs w:val="36"/>
        </w:rPr>
      </w:pPr>
      <w:sdt>
        <w:sdtPr>
          <w:rPr>
            <w:rFonts w:ascii="Times New Roman" w:eastAsia="Times New Roman" w:hAnsi="Times New Roman" w:cs="Times New Roman"/>
            <w:b/>
            <w:sz w:val="28"/>
            <w:szCs w:val="36"/>
          </w:rPr>
          <w:id w:val="745540532"/>
          <w:placeholder>
            <w:docPart w:val="E278E12F68454FE0BCFC84535D2A0F88"/>
          </w:placeholder>
        </w:sdtPr>
        <w:sdtEndPr/>
        <w:sdtContent>
          <w:r w:rsidR="00276941" w:rsidRPr="00276941">
            <w:rPr>
              <w:rFonts w:ascii="Times New Roman" w:eastAsia="Times New Roman" w:hAnsi="Times New Roman" w:cs="Times New Roman"/>
              <w:b/>
              <w:sz w:val="28"/>
              <w:szCs w:val="36"/>
            </w:rPr>
            <w:t>TBTI NL meeting</w:t>
          </w:r>
        </w:sdtContent>
      </w:sdt>
      <w:r w:rsidR="00276941" w:rsidRPr="00276941">
        <w:rPr>
          <w:rFonts w:ascii="Times New Roman" w:eastAsia="Times New Roman" w:hAnsi="Times New Roman" w:cs="Times New Roman"/>
          <w:b/>
          <w:sz w:val="28"/>
          <w:szCs w:val="36"/>
        </w:rPr>
        <w:t xml:space="preserve"> </w:t>
      </w:r>
      <w:r w:rsidR="00276941">
        <w:rPr>
          <w:rFonts w:ascii="Times New Roman" w:eastAsia="Times New Roman" w:hAnsi="Times New Roman" w:cs="Times New Roman"/>
          <w:b/>
          <w:sz w:val="28"/>
          <w:szCs w:val="36"/>
        </w:rPr>
        <w:t xml:space="preserve">minutes </w:t>
      </w:r>
    </w:p>
    <w:p w:rsidR="00276941" w:rsidRPr="00FD172F" w:rsidRDefault="00276941" w:rsidP="00C91C84">
      <w:pPr>
        <w:spacing w:after="120" w:line="276" w:lineRule="auto"/>
        <w:jc w:val="center"/>
        <w:rPr>
          <w:rFonts w:ascii="Times New Roman" w:eastAsia="Times New Roman" w:hAnsi="Times New Roman" w:cs="Times New Roman"/>
          <w:sz w:val="28"/>
          <w:szCs w:val="36"/>
        </w:rPr>
      </w:pPr>
    </w:p>
    <w:p w:rsidR="0051444A" w:rsidRDefault="00544D99" w:rsidP="00C91C84">
      <w:pPr>
        <w:spacing w:before="120" w:after="120"/>
      </w:pPr>
      <w:r w:rsidRPr="00D16175">
        <w:rPr>
          <w:b/>
        </w:rPr>
        <w:t>Meeting date</w:t>
      </w:r>
      <w:r>
        <w:t>: November 5, 2013</w:t>
      </w:r>
    </w:p>
    <w:p w:rsidR="00544D99" w:rsidRDefault="00544D99" w:rsidP="00C91C84">
      <w:pPr>
        <w:spacing w:before="120" w:after="120"/>
      </w:pPr>
      <w:r w:rsidRPr="00D16175">
        <w:rPr>
          <w:b/>
        </w:rPr>
        <w:t>Meeting location</w:t>
      </w:r>
      <w:r>
        <w:t>: MUN</w:t>
      </w:r>
      <w:r w:rsidR="00245241">
        <w:t>,</w:t>
      </w:r>
      <w:r>
        <w:t xml:space="preserve"> SN 2000</w:t>
      </w:r>
    </w:p>
    <w:p w:rsidR="008D2A5C" w:rsidRDefault="008D2A5C" w:rsidP="00C91C84">
      <w:pPr>
        <w:spacing w:before="120" w:after="120"/>
      </w:pPr>
    </w:p>
    <w:p w:rsidR="008D2A5C" w:rsidRPr="00D16175" w:rsidRDefault="008D2A5C" w:rsidP="008D2A5C">
      <w:pPr>
        <w:spacing w:before="120" w:after="40"/>
        <w:rPr>
          <w:b/>
        </w:rPr>
      </w:pPr>
      <w:r w:rsidRPr="00D16175">
        <w:rPr>
          <w:b/>
        </w:rPr>
        <w:t xml:space="preserve">Agenda topics: </w:t>
      </w:r>
    </w:p>
    <w:p w:rsidR="008D2A5C" w:rsidRPr="008D2A5C" w:rsidRDefault="008D2A5C" w:rsidP="008D2A5C">
      <w:pPr>
        <w:pStyle w:val="ListParagraph"/>
        <w:numPr>
          <w:ilvl w:val="0"/>
          <w:numId w:val="8"/>
        </w:numPr>
        <w:spacing w:before="120" w:after="40"/>
      </w:pPr>
      <w:r w:rsidRPr="008D2A5C">
        <w:t>Big round of introduction</w:t>
      </w:r>
    </w:p>
    <w:p w:rsidR="008D2A5C" w:rsidRPr="008D2A5C" w:rsidRDefault="008D2A5C" w:rsidP="008D2A5C">
      <w:pPr>
        <w:pStyle w:val="ListParagraph"/>
        <w:ind w:left="432"/>
      </w:pPr>
    </w:p>
    <w:p w:rsidR="008D2A5C" w:rsidRPr="008D2A5C" w:rsidRDefault="008D2A5C" w:rsidP="008D2A5C">
      <w:pPr>
        <w:pStyle w:val="ListParagraph"/>
        <w:numPr>
          <w:ilvl w:val="0"/>
          <w:numId w:val="8"/>
        </w:numPr>
        <w:spacing w:before="120" w:after="40"/>
      </w:pPr>
      <w:r w:rsidRPr="008D2A5C">
        <w:t>Quick update about TBTI</w:t>
      </w:r>
    </w:p>
    <w:p w:rsidR="008D2A5C" w:rsidRPr="008D2A5C" w:rsidRDefault="008D2A5C" w:rsidP="008D2A5C">
      <w:pPr>
        <w:pStyle w:val="ListParagraph"/>
        <w:ind w:left="432"/>
      </w:pPr>
    </w:p>
    <w:p w:rsidR="008D2A5C" w:rsidRPr="008D2A5C" w:rsidRDefault="008D2A5C" w:rsidP="008D2A5C">
      <w:pPr>
        <w:pStyle w:val="ListParagraph"/>
        <w:numPr>
          <w:ilvl w:val="0"/>
          <w:numId w:val="8"/>
        </w:numPr>
        <w:spacing w:before="120" w:after="40"/>
      </w:pPr>
      <w:r w:rsidRPr="008D2A5C">
        <w:t> TBTI research in NL</w:t>
      </w:r>
    </w:p>
    <w:p w:rsidR="00037F54" w:rsidRDefault="00037F54" w:rsidP="00C91C84">
      <w:pPr>
        <w:spacing w:before="120" w:after="120"/>
      </w:pPr>
    </w:p>
    <w:p w:rsidR="00940D2F" w:rsidRPr="0093522A" w:rsidRDefault="00FC5ED1" w:rsidP="00C91C84">
      <w:pPr>
        <w:shd w:val="clear" w:color="auto" w:fill="D9D9D9"/>
        <w:spacing w:after="120"/>
        <w:jc w:val="center"/>
        <w:rPr>
          <w:b/>
        </w:rPr>
      </w:pPr>
      <w:r>
        <w:rPr>
          <w:b/>
        </w:rPr>
        <w:t xml:space="preserve">Attendees  </w:t>
      </w:r>
    </w:p>
    <w:p w:rsidR="001E7AED" w:rsidRDefault="001E7AED" w:rsidP="001E7AED">
      <w:bookmarkStart w:id="0" w:name="_GoBack"/>
      <w:r w:rsidRPr="001E7AED">
        <w:t xml:space="preserve">Sharmane Allen, Chris Baird, Easkey Britton, </w:t>
      </w:r>
      <w:r w:rsidR="004D609E" w:rsidRPr="001E7AED">
        <w:t>Ratana Chuenpagdee</w:t>
      </w:r>
      <w:r w:rsidR="004D609E">
        <w:t>,</w:t>
      </w:r>
      <w:r w:rsidR="004D609E" w:rsidRPr="001E7AED">
        <w:t xml:space="preserve"> </w:t>
      </w:r>
      <w:r w:rsidRPr="001E7AED">
        <w:t xml:space="preserve">Reade Davis, Rodolphe Devillers, Joerg Evermann, Lawrence Felt, Randal Green; Vesna Kerezi, Kurt Korneski, </w:t>
      </w:r>
      <w:r w:rsidR="004D609E" w:rsidRPr="001E7AED">
        <w:lastRenderedPageBreak/>
        <w:t>Mirella Deoliveira</w:t>
      </w:r>
      <w:r w:rsidR="004D609E">
        <w:t xml:space="preserve"> L</w:t>
      </w:r>
      <w:r w:rsidR="004D609E" w:rsidRPr="001E7AED">
        <w:t>eis,</w:t>
      </w:r>
      <w:r w:rsidRPr="001E7AED">
        <w:t xml:space="preserve">Peter Penney, Chloe Poitevin, Eric Rogers, </w:t>
      </w:r>
      <w:r w:rsidR="004D609E" w:rsidRPr="001E7AED">
        <w:t xml:space="preserve">Victoria Rogers, </w:t>
      </w:r>
      <w:r w:rsidRPr="001E7AED">
        <w:t>Gabriela Sabau</w:t>
      </w:r>
      <w:r w:rsidR="004D609E">
        <w:t xml:space="preserve"> (via skype)</w:t>
      </w:r>
      <w:r w:rsidRPr="001E7AED">
        <w:t xml:space="preserve"> and Andrew Song. </w:t>
      </w:r>
    </w:p>
    <w:p w:rsidR="004D609E" w:rsidRDefault="004D609E" w:rsidP="001E7AED"/>
    <w:p w:rsidR="004D609E" w:rsidRPr="001E7AED" w:rsidRDefault="004D609E" w:rsidP="001E7AED">
      <w:r>
        <w:t>Regret: Dean Bavington</w:t>
      </w:r>
    </w:p>
    <w:bookmarkEnd w:id="0"/>
    <w:p w:rsidR="00182475" w:rsidRDefault="00182475" w:rsidP="001E7AED">
      <w:pPr>
        <w:pStyle w:val="ListParagraph"/>
        <w:spacing w:after="120"/>
        <w:ind w:left="284"/>
        <w:contextualSpacing w:val="0"/>
      </w:pPr>
    </w:p>
    <w:p w:rsidR="008D2A5C" w:rsidRPr="0093522A" w:rsidRDefault="00D62867" w:rsidP="008D2A5C">
      <w:pPr>
        <w:shd w:val="clear" w:color="auto" w:fill="D9D9D9"/>
        <w:spacing w:after="120"/>
        <w:jc w:val="center"/>
        <w:rPr>
          <w:b/>
        </w:rPr>
      </w:pPr>
      <w:r w:rsidRPr="004C59D2">
        <w:t xml:space="preserve"> </w:t>
      </w:r>
      <w:r w:rsidR="001C21F2">
        <w:rPr>
          <w:b/>
        </w:rPr>
        <w:t>Quick update about TBTI</w:t>
      </w:r>
    </w:p>
    <w:p w:rsidR="006B2F5B" w:rsidRDefault="006B2F5B" w:rsidP="001E7AED">
      <w:pPr>
        <w:spacing w:after="120"/>
      </w:pPr>
    </w:p>
    <w:p w:rsidR="001C21F2" w:rsidRDefault="00E77C55" w:rsidP="001E7AED">
      <w:pPr>
        <w:spacing w:after="120"/>
        <w:rPr>
          <w:b/>
          <w:szCs w:val="24"/>
          <w:u w:val="single"/>
        </w:rPr>
      </w:pPr>
      <w:r w:rsidRPr="00B46761">
        <w:rPr>
          <w:b/>
          <w:szCs w:val="24"/>
          <w:u w:val="single"/>
        </w:rPr>
        <w:t>P</w:t>
      </w:r>
      <w:r>
        <w:rPr>
          <w:b/>
          <w:szCs w:val="24"/>
          <w:u w:val="single"/>
        </w:rPr>
        <w:t>resentation by Ratana</w:t>
      </w:r>
      <w:r w:rsidRPr="00B46761">
        <w:rPr>
          <w:b/>
          <w:szCs w:val="24"/>
          <w:u w:val="single"/>
        </w:rPr>
        <w:t xml:space="preserve"> Chuenpagdee</w:t>
      </w:r>
    </w:p>
    <w:p w:rsidR="00BF447F" w:rsidRPr="00DC3BFF" w:rsidRDefault="00BF447F" w:rsidP="00BF447F">
      <w:pPr>
        <w:spacing w:before="120" w:after="40"/>
        <w:rPr>
          <w:szCs w:val="24"/>
        </w:rPr>
      </w:pPr>
      <w:r>
        <w:rPr>
          <w:szCs w:val="24"/>
        </w:rPr>
        <w:t xml:space="preserve">Ratana </w:t>
      </w:r>
      <w:r w:rsidRPr="00BF447F">
        <w:rPr>
          <w:szCs w:val="24"/>
        </w:rPr>
        <w:t>gave a short presentation about the project’s mission</w:t>
      </w:r>
      <w:r>
        <w:rPr>
          <w:szCs w:val="24"/>
        </w:rPr>
        <w:t xml:space="preserve">, </w:t>
      </w:r>
      <w:r w:rsidRPr="00BF447F">
        <w:rPr>
          <w:szCs w:val="24"/>
        </w:rPr>
        <w:t>research questions</w:t>
      </w:r>
      <w:r>
        <w:rPr>
          <w:szCs w:val="24"/>
        </w:rPr>
        <w:t xml:space="preserve">, </w:t>
      </w:r>
      <w:r w:rsidRPr="008838D6">
        <w:rPr>
          <w:szCs w:val="24"/>
        </w:rPr>
        <w:t xml:space="preserve">structure </w:t>
      </w:r>
      <w:r w:rsidR="00EC63F7">
        <w:rPr>
          <w:szCs w:val="24"/>
        </w:rPr>
        <w:t>and current activities</w:t>
      </w:r>
      <w:r w:rsidR="00D658DE">
        <w:rPr>
          <w:szCs w:val="24"/>
        </w:rPr>
        <w:t xml:space="preserve">. She </w:t>
      </w:r>
      <w:r>
        <w:rPr>
          <w:szCs w:val="24"/>
        </w:rPr>
        <w:t xml:space="preserve">stressed how important it is to make sure that, as part of </w:t>
      </w:r>
      <w:r w:rsidRPr="00AB235F">
        <w:rPr>
          <w:szCs w:val="24"/>
        </w:rPr>
        <w:t>WG7</w:t>
      </w:r>
      <w:r>
        <w:rPr>
          <w:szCs w:val="24"/>
        </w:rPr>
        <w:t xml:space="preserve">, </w:t>
      </w:r>
      <w:r w:rsidRPr="00AB235F">
        <w:rPr>
          <w:szCs w:val="24"/>
        </w:rPr>
        <w:t xml:space="preserve">we do </w:t>
      </w:r>
      <w:r>
        <w:rPr>
          <w:szCs w:val="24"/>
        </w:rPr>
        <w:t xml:space="preserve">a proper work </w:t>
      </w:r>
      <w:r w:rsidRPr="00AB235F">
        <w:rPr>
          <w:szCs w:val="24"/>
        </w:rPr>
        <w:t>in integrating the knowledge and build</w:t>
      </w:r>
      <w:r>
        <w:rPr>
          <w:szCs w:val="24"/>
        </w:rPr>
        <w:t>ing</w:t>
      </w:r>
      <w:r w:rsidRPr="00AB235F">
        <w:rPr>
          <w:szCs w:val="24"/>
        </w:rPr>
        <w:t xml:space="preserve"> the capacity</w:t>
      </w:r>
      <w:r>
        <w:rPr>
          <w:szCs w:val="24"/>
        </w:rPr>
        <w:t xml:space="preserve">, which </w:t>
      </w:r>
      <w:r w:rsidRPr="00AB235F">
        <w:rPr>
          <w:szCs w:val="24"/>
        </w:rPr>
        <w:t>has to have high policy impacts</w:t>
      </w:r>
      <w:r>
        <w:rPr>
          <w:szCs w:val="24"/>
        </w:rPr>
        <w:t>.</w:t>
      </w:r>
    </w:p>
    <w:p w:rsidR="00E77C55" w:rsidRDefault="00E77C55" w:rsidP="00E77C55">
      <w:pPr>
        <w:spacing w:before="120" w:after="40"/>
        <w:rPr>
          <w:b/>
          <w:szCs w:val="24"/>
          <w:u w:val="single"/>
        </w:rPr>
      </w:pPr>
    </w:p>
    <w:p w:rsidR="00E77C55" w:rsidRDefault="00E77C55" w:rsidP="00E77C55">
      <w:pPr>
        <w:spacing w:before="120" w:after="40"/>
        <w:rPr>
          <w:b/>
          <w:szCs w:val="24"/>
          <w:u w:val="single"/>
        </w:rPr>
      </w:pPr>
      <w:r>
        <w:rPr>
          <w:b/>
          <w:szCs w:val="24"/>
          <w:u w:val="single"/>
        </w:rPr>
        <w:t>P</w:t>
      </w:r>
      <w:r w:rsidRPr="00E77C55">
        <w:rPr>
          <w:b/>
          <w:szCs w:val="24"/>
          <w:u w:val="single"/>
        </w:rPr>
        <w:t xml:space="preserve">resentation by Randal Green </w:t>
      </w:r>
    </w:p>
    <w:p w:rsidR="00EC63F7" w:rsidRDefault="00EC63F7" w:rsidP="00EC63F7">
      <w:pPr>
        <w:spacing w:after="40"/>
        <w:rPr>
          <w:szCs w:val="24"/>
        </w:rPr>
      </w:pPr>
      <w:r w:rsidRPr="00EC63F7">
        <w:rPr>
          <w:szCs w:val="24"/>
        </w:rPr>
        <w:t>Randal gave a presentation about work done by Working Group 1</w:t>
      </w:r>
      <w:r>
        <w:rPr>
          <w:szCs w:val="24"/>
        </w:rPr>
        <w:t xml:space="preserve">, </w:t>
      </w:r>
      <w:r w:rsidRPr="00EC63F7">
        <w:rPr>
          <w:szCs w:val="24"/>
        </w:rPr>
        <w:t>describ</w:t>
      </w:r>
      <w:r>
        <w:rPr>
          <w:szCs w:val="24"/>
        </w:rPr>
        <w:t xml:space="preserve">ing </w:t>
      </w:r>
      <w:r w:rsidRPr="00EC63F7">
        <w:rPr>
          <w:szCs w:val="24"/>
        </w:rPr>
        <w:t xml:space="preserve">the activities related to the </w:t>
      </w:r>
      <w:r w:rsidRPr="00EC63F7">
        <w:rPr>
          <w:i/>
          <w:szCs w:val="24"/>
        </w:rPr>
        <w:t xml:space="preserve">ISSF requirements gathering and system design </w:t>
      </w:r>
      <w:r w:rsidRPr="00EC63F7">
        <w:rPr>
          <w:szCs w:val="24"/>
        </w:rPr>
        <w:t xml:space="preserve">and  the </w:t>
      </w:r>
      <w:r w:rsidRPr="00EC63F7">
        <w:rPr>
          <w:i/>
          <w:szCs w:val="24"/>
        </w:rPr>
        <w:t>Survey updates/additions and data collection</w:t>
      </w:r>
      <w:r w:rsidRPr="00EC63F7">
        <w:rPr>
          <w:szCs w:val="24"/>
        </w:rPr>
        <w:t xml:space="preserve">. </w:t>
      </w:r>
      <w:r>
        <w:rPr>
          <w:szCs w:val="24"/>
        </w:rPr>
        <w:t>Randal also talked about C</w:t>
      </w:r>
      <w:r w:rsidRPr="00734A5E">
        <w:rPr>
          <w:szCs w:val="24"/>
        </w:rPr>
        <w:t>ore Datasets</w:t>
      </w:r>
      <w:r>
        <w:rPr>
          <w:szCs w:val="24"/>
        </w:rPr>
        <w:t xml:space="preserve">, </w:t>
      </w:r>
      <w:r w:rsidRPr="00734A5E">
        <w:rPr>
          <w:szCs w:val="24"/>
        </w:rPr>
        <w:t>Data gathering</w:t>
      </w:r>
      <w:r>
        <w:rPr>
          <w:szCs w:val="24"/>
        </w:rPr>
        <w:t xml:space="preserve">, </w:t>
      </w:r>
      <w:r w:rsidRPr="00734A5E">
        <w:rPr>
          <w:szCs w:val="24"/>
        </w:rPr>
        <w:t>Information discovery</w:t>
      </w:r>
      <w:r>
        <w:rPr>
          <w:szCs w:val="24"/>
        </w:rPr>
        <w:t xml:space="preserve">, and SSF Profile Comparison. </w:t>
      </w:r>
    </w:p>
    <w:p w:rsidR="00EC63F7" w:rsidRDefault="00EC63F7" w:rsidP="00E77C55">
      <w:pPr>
        <w:spacing w:before="120" w:after="40"/>
        <w:rPr>
          <w:b/>
          <w:szCs w:val="24"/>
          <w:u w:val="single"/>
        </w:rPr>
      </w:pPr>
    </w:p>
    <w:p w:rsidR="00647886" w:rsidRPr="00B46761" w:rsidRDefault="00647886" w:rsidP="00647886">
      <w:pPr>
        <w:rPr>
          <w:b/>
          <w:szCs w:val="24"/>
          <w:u w:val="single"/>
        </w:rPr>
      </w:pPr>
      <w:r w:rsidRPr="00B46761">
        <w:rPr>
          <w:b/>
          <w:szCs w:val="24"/>
          <w:u w:val="single"/>
        </w:rPr>
        <w:lastRenderedPageBreak/>
        <w:t>During these presentation</w:t>
      </w:r>
      <w:r w:rsidR="004D609E">
        <w:rPr>
          <w:b/>
          <w:szCs w:val="24"/>
          <w:u w:val="single"/>
        </w:rPr>
        <w:t>s, several points were added and some</w:t>
      </w:r>
      <w:r w:rsidRPr="00B46761">
        <w:rPr>
          <w:b/>
          <w:szCs w:val="24"/>
          <w:u w:val="single"/>
        </w:rPr>
        <w:t xml:space="preserve"> issues were discussed</w:t>
      </w:r>
      <w:r w:rsidR="004D609E">
        <w:rPr>
          <w:b/>
          <w:szCs w:val="24"/>
          <w:u w:val="single"/>
        </w:rPr>
        <w:t>, including</w:t>
      </w:r>
      <w:r>
        <w:rPr>
          <w:b/>
          <w:szCs w:val="24"/>
          <w:u w:val="single"/>
        </w:rPr>
        <w:t xml:space="preserve"> the following</w:t>
      </w:r>
      <w:r w:rsidRPr="00B46761">
        <w:rPr>
          <w:b/>
          <w:szCs w:val="24"/>
          <w:u w:val="single"/>
        </w:rPr>
        <w:t xml:space="preserve">: </w:t>
      </w:r>
    </w:p>
    <w:p w:rsidR="00647886" w:rsidRDefault="00243C9C" w:rsidP="00647886">
      <w:pPr>
        <w:pStyle w:val="ListParagraph"/>
        <w:numPr>
          <w:ilvl w:val="0"/>
          <w:numId w:val="10"/>
        </w:numPr>
        <w:spacing w:before="120" w:after="40"/>
        <w:rPr>
          <w:szCs w:val="24"/>
        </w:rPr>
      </w:pPr>
      <w:r>
        <w:rPr>
          <w:szCs w:val="24"/>
        </w:rPr>
        <w:t xml:space="preserve">Reade </w:t>
      </w:r>
      <w:r w:rsidR="00647886" w:rsidRPr="00AB235F">
        <w:rPr>
          <w:szCs w:val="24"/>
        </w:rPr>
        <w:t>Davis</w:t>
      </w:r>
      <w:r w:rsidR="00647886">
        <w:rPr>
          <w:szCs w:val="24"/>
        </w:rPr>
        <w:t xml:space="preserve"> talked about the </w:t>
      </w:r>
      <w:r w:rsidR="00647886" w:rsidRPr="00F87FAF">
        <w:rPr>
          <w:szCs w:val="24"/>
        </w:rPr>
        <w:t xml:space="preserve">NAM/WG5 </w:t>
      </w:r>
      <w:r w:rsidR="00647886">
        <w:rPr>
          <w:szCs w:val="24"/>
        </w:rPr>
        <w:t xml:space="preserve">Vancouver workshop and said that </w:t>
      </w:r>
      <w:r w:rsidR="00647886" w:rsidRPr="00AB235F">
        <w:rPr>
          <w:szCs w:val="24"/>
        </w:rPr>
        <w:t>neoliberalism</w:t>
      </w:r>
      <w:r w:rsidR="00647886">
        <w:rPr>
          <w:szCs w:val="24"/>
        </w:rPr>
        <w:t xml:space="preserve"> and defining what it actually stands for was one of the main focus of that workshop. </w:t>
      </w:r>
      <w:r>
        <w:rPr>
          <w:szCs w:val="24"/>
        </w:rPr>
        <w:t xml:space="preserve">Reade </w:t>
      </w:r>
      <w:r w:rsidR="00647886">
        <w:rPr>
          <w:szCs w:val="24"/>
        </w:rPr>
        <w:t>also mentioned a pr</w:t>
      </w:r>
      <w:r w:rsidR="00647886" w:rsidRPr="00AB235F">
        <w:rPr>
          <w:szCs w:val="24"/>
        </w:rPr>
        <w:t xml:space="preserve">oposal for a special issue for </w:t>
      </w:r>
      <w:r w:rsidR="00647886">
        <w:rPr>
          <w:szCs w:val="24"/>
        </w:rPr>
        <w:t xml:space="preserve">about </w:t>
      </w:r>
      <w:r w:rsidR="00647886" w:rsidRPr="00AB235F">
        <w:rPr>
          <w:szCs w:val="24"/>
        </w:rPr>
        <w:t>15</w:t>
      </w:r>
      <w:r w:rsidR="00647886">
        <w:rPr>
          <w:szCs w:val="24"/>
        </w:rPr>
        <w:t xml:space="preserve"> </w:t>
      </w:r>
      <w:r w:rsidR="00647886" w:rsidRPr="00AB235F">
        <w:rPr>
          <w:szCs w:val="24"/>
        </w:rPr>
        <w:t xml:space="preserve">papers </w:t>
      </w:r>
      <w:r w:rsidR="00647886">
        <w:rPr>
          <w:szCs w:val="24"/>
        </w:rPr>
        <w:t xml:space="preserve">that will </w:t>
      </w:r>
      <w:r w:rsidR="00647886" w:rsidRPr="00AB235F">
        <w:rPr>
          <w:szCs w:val="24"/>
        </w:rPr>
        <w:t xml:space="preserve">look at </w:t>
      </w:r>
      <w:r w:rsidR="00647886">
        <w:rPr>
          <w:szCs w:val="24"/>
        </w:rPr>
        <w:t xml:space="preserve">the </w:t>
      </w:r>
      <w:r w:rsidR="00647886" w:rsidRPr="00AB235F">
        <w:rPr>
          <w:szCs w:val="24"/>
        </w:rPr>
        <w:t xml:space="preserve">recent policy changes and the </w:t>
      </w:r>
      <w:r w:rsidR="00647886">
        <w:rPr>
          <w:szCs w:val="24"/>
        </w:rPr>
        <w:t xml:space="preserve">ways in which these clash with the past policies. </w:t>
      </w:r>
    </w:p>
    <w:p w:rsidR="00647886" w:rsidRDefault="00647886" w:rsidP="00647886">
      <w:pPr>
        <w:pStyle w:val="ListParagraph"/>
        <w:numPr>
          <w:ilvl w:val="0"/>
          <w:numId w:val="10"/>
        </w:numPr>
        <w:spacing w:before="120" w:after="40"/>
        <w:rPr>
          <w:szCs w:val="24"/>
        </w:rPr>
      </w:pPr>
      <w:r>
        <w:rPr>
          <w:szCs w:val="24"/>
        </w:rPr>
        <w:t xml:space="preserve">A </w:t>
      </w:r>
      <w:r w:rsidRPr="00AB235F">
        <w:rPr>
          <w:szCs w:val="24"/>
        </w:rPr>
        <w:t xml:space="preserve">literature review </w:t>
      </w:r>
      <w:r>
        <w:rPr>
          <w:szCs w:val="24"/>
        </w:rPr>
        <w:t>that has been done by Sharmane Allen</w:t>
      </w:r>
      <w:r w:rsidRPr="00AB235F">
        <w:rPr>
          <w:szCs w:val="24"/>
        </w:rPr>
        <w:t xml:space="preserve"> </w:t>
      </w:r>
      <w:r>
        <w:rPr>
          <w:szCs w:val="24"/>
        </w:rPr>
        <w:t xml:space="preserve">and </w:t>
      </w:r>
      <w:r w:rsidR="00243C9C">
        <w:rPr>
          <w:szCs w:val="24"/>
        </w:rPr>
        <w:t xml:space="preserve">Ratana </w:t>
      </w:r>
      <w:r>
        <w:rPr>
          <w:szCs w:val="24"/>
        </w:rPr>
        <w:t xml:space="preserve"> </w:t>
      </w:r>
      <w:r w:rsidR="00243C9C">
        <w:rPr>
          <w:szCs w:val="24"/>
        </w:rPr>
        <w:t>C</w:t>
      </w:r>
      <w:r w:rsidRPr="002B0936">
        <w:rPr>
          <w:szCs w:val="24"/>
        </w:rPr>
        <w:t>huenpagdee</w:t>
      </w:r>
      <w:r>
        <w:rPr>
          <w:szCs w:val="24"/>
        </w:rPr>
        <w:t xml:space="preserve"> </w:t>
      </w:r>
      <w:r w:rsidR="004D609E">
        <w:rPr>
          <w:szCs w:val="24"/>
        </w:rPr>
        <w:t xml:space="preserve">on transdisciplinary </w:t>
      </w:r>
      <w:r>
        <w:rPr>
          <w:szCs w:val="24"/>
        </w:rPr>
        <w:t xml:space="preserve">will be useful for WG7 </w:t>
      </w:r>
      <w:r w:rsidR="004D609E">
        <w:rPr>
          <w:szCs w:val="24"/>
        </w:rPr>
        <w:t>(the paper was presented at the MARE Policy Day, Amsterdam June 2013)</w:t>
      </w:r>
    </w:p>
    <w:p w:rsidR="00647886" w:rsidRPr="00AB235F" w:rsidRDefault="00243C9C" w:rsidP="00647886">
      <w:pPr>
        <w:pStyle w:val="ListParagraph"/>
        <w:numPr>
          <w:ilvl w:val="0"/>
          <w:numId w:val="10"/>
        </w:numPr>
        <w:spacing w:before="120" w:after="40"/>
        <w:rPr>
          <w:szCs w:val="24"/>
        </w:rPr>
      </w:pPr>
      <w:r>
        <w:rPr>
          <w:szCs w:val="24"/>
        </w:rPr>
        <w:t xml:space="preserve">The main agenda for the FAO meeting in </w:t>
      </w:r>
      <w:r w:rsidRPr="00AB235F">
        <w:rPr>
          <w:szCs w:val="24"/>
        </w:rPr>
        <w:t>Feb 2014</w:t>
      </w:r>
      <w:r>
        <w:rPr>
          <w:szCs w:val="24"/>
        </w:rPr>
        <w:t xml:space="preserve"> </w:t>
      </w:r>
      <w:r w:rsidR="004D609E">
        <w:rPr>
          <w:szCs w:val="24"/>
        </w:rPr>
        <w:t>(the 2</w:t>
      </w:r>
      <w:r w:rsidR="004D609E" w:rsidRPr="004D609E">
        <w:rPr>
          <w:szCs w:val="24"/>
          <w:vertAlign w:val="superscript"/>
        </w:rPr>
        <w:t>nd</w:t>
      </w:r>
      <w:r w:rsidR="004D609E">
        <w:rPr>
          <w:szCs w:val="24"/>
        </w:rPr>
        <w:t xml:space="preserve"> meeting after the first negotiation in </w:t>
      </w:r>
      <w:r w:rsidR="007344F9">
        <w:rPr>
          <w:szCs w:val="24"/>
        </w:rPr>
        <w:t xml:space="preserve">May) </w:t>
      </w:r>
      <w:r>
        <w:rPr>
          <w:szCs w:val="24"/>
        </w:rPr>
        <w:t xml:space="preserve">will be </w:t>
      </w:r>
      <w:r w:rsidR="007344F9">
        <w:rPr>
          <w:szCs w:val="24"/>
        </w:rPr>
        <w:t>to finalize</w:t>
      </w:r>
      <w:r w:rsidRPr="00AB235F">
        <w:rPr>
          <w:szCs w:val="24"/>
        </w:rPr>
        <w:t xml:space="preserve"> </w:t>
      </w:r>
      <w:r>
        <w:rPr>
          <w:szCs w:val="24"/>
        </w:rPr>
        <w:t>SSF guidelines.</w:t>
      </w:r>
      <w:r w:rsidR="00647886">
        <w:rPr>
          <w:szCs w:val="24"/>
        </w:rPr>
        <w:t xml:space="preserve"> </w:t>
      </w:r>
      <w:r>
        <w:rPr>
          <w:szCs w:val="24"/>
        </w:rPr>
        <w:t xml:space="preserve">Ratana </w:t>
      </w:r>
      <w:r w:rsidR="00647886">
        <w:rPr>
          <w:szCs w:val="24"/>
        </w:rPr>
        <w:t xml:space="preserve">noted that </w:t>
      </w:r>
      <w:r w:rsidR="007344F9">
        <w:rPr>
          <w:szCs w:val="24"/>
        </w:rPr>
        <w:t>TBTI is</w:t>
      </w:r>
      <w:r w:rsidR="00647886">
        <w:rPr>
          <w:szCs w:val="24"/>
        </w:rPr>
        <w:t xml:space="preserve"> </w:t>
      </w:r>
      <w:r w:rsidR="00647886" w:rsidRPr="00AB235F">
        <w:rPr>
          <w:szCs w:val="24"/>
        </w:rPr>
        <w:t>especially interested in implementation of these guidelines,</w:t>
      </w:r>
      <w:r w:rsidR="00647886">
        <w:rPr>
          <w:szCs w:val="24"/>
        </w:rPr>
        <w:t xml:space="preserve"> and that</w:t>
      </w:r>
      <w:r w:rsidR="00647886" w:rsidRPr="00AB235F">
        <w:rPr>
          <w:szCs w:val="24"/>
        </w:rPr>
        <w:t xml:space="preserve"> more can be done on raising awareness about these guidelines</w:t>
      </w:r>
      <w:r w:rsidR="00647886">
        <w:rPr>
          <w:szCs w:val="24"/>
        </w:rPr>
        <w:t xml:space="preserve">. </w:t>
      </w:r>
    </w:p>
    <w:p w:rsidR="00647886" w:rsidRDefault="00647886" w:rsidP="00647886">
      <w:pPr>
        <w:pStyle w:val="ListParagraph"/>
        <w:numPr>
          <w:ilvl w:val="0"/>
          <w:numId w:val="10"/>
        </w:numPr>
        <w:spacing w:before="120" w:after="40"/>
        <w:rPr>
          <w:szCs w:val="24"/>
        </w:rPr>
      </w:pPr>
      <w:r>
        <w:rPr>
          <w:szCs w:val="24"/>
        </w:rPr>
        <w:t xml:space="preserve"> Easkey Britton</w:t>
      </w:r>
      <w:r w:rsidRPr="00AB235F">
        <w:rPr>
          <w:szCs w:val="24"/>
        </w:rPr>
        <w:t xml:space="preserve"> talked </w:t>
      </w:r>
      <w:r>
        <w:rPr>
          <w:szCs w:val="24"/>
        </w:rPr>
        <w:t xml:space="preserve">briefly </w:t>
      </w:r>
      <w:r w:rsidRPr="00AB235F">
        <w:rPr>
          <w:szCs w:val="24"/>
        </w:rPr>
        <w:t xml:space="preserve">about policy briefs </w:t>
      </w:r>
      <w:r>
        <w:rPr>
          <w:szCs w:val="24"/>
        </w:rPr>
        <w:t>and mentioned the</w:t>
      </w:r>
      <w:r w:rsidRPr="00AB235F">
        <w:rPr>
          <w:szCs w:val="24"/>
        </w:rPr>
        <w:t xml:space="preserve"> </w:t>
      </w:r>
      <w:r w:rsidR="007344F9">
        <w:rPr>
          <w:szCs w:val="24"/>
        </w:rPr>
        <w:t>MARE Policy D</w:t>
      </w:r>
      <w:r w:rsidRPr="00AB235F">
        <w:rPr>
          <w:szCs w:val="24"/>
        </w:rPr>
        <w:t xml:space="preserve">ay in </w:t>
      </w:r>
      <w:r>
        <w:rPr>
          <w:szCs w:val="24"/>
        </w:rPr>
        <w:t>A</w:t>
      </w:r>
      <w:r w:rsidRPr="00AB235F">
        <w:rPr>
          <w:szCs w:val="24"/>
        </w:rPr>
        <w:t xml:space="preserve">msterdam </w:t>
      </w:r>
      <w:r>
        <w:rPr>
          <w:szCs w:val="24"/>
        </w:rPr>
        <w:t xml:space="preserve">in June </w:t>
      </w:r>
      <w:r w:rsidRPr="00AB235F">
        <w:rPr>
          <w:szCs w:val="24"/>
        </w:rPr>
        <w:t>2013</w:t>
      </w:r>
      <w:r>
        <w:rPr>
          <w:szCs w:val="24"/>
        </w:rPr>
        <w:t>.</w:t>
      </w:r>
    </w:p>
    <w:p w:rsidR="000C2CF0" w:rsidRDefault="007344F9" w:rsidP="000C2CF0">
      <w:pPr>
        <w:pStyle w:val="ListParagraph"/>
        <w:numPr>
          <w:ilvl w:val="0"/>
          <w:numId w:val="10"/>
        </w:numPr>
        <w:ind w:right="-84"/>
        <w:rPr>
          <w:szCs w:val="24"/>
        </w:rPr>
      </w:pPr>
      <w:r>
        <w:rPr>
          <w:szCs w:val="24"/>
        </w:rPr>
        <w:t xml:space="preserve">Ratana mentioned that South Africa (through Moenieba and Masifundise) is working on a </w:t>
      </w:r>
      <w:r w:rsidR="000C2CF0">
        <w:rPr>
          <w:szCs w:val="24"/>
        </w:rPr>
        <w:t xml:space="preserve">community </w:t>
      </w:r>
      <w:r w:rsidR="00CE01C4" w:rsidRPr="002522B4">
        <w:rPr>
          <w:szCs w:val="24"/>
        </w:rPr>
        <w:t>handbook</w:t>
      </w:r>
      <w:r>
        <w:rPr>
          <w:szCs w:val="24"/>
        </w:rPr>
        <w:t xml:space="preserve"> about the new SSF policy.</w:t>
      </w:r>
      <w:r w:rsidR="00CE01C4">
        <w:rPr>
          <w:szCs w:val="24"/>
        </w:rPr>
        <w:t xml:space="preserve"> </w:t>
      </w:r>
      <w:r w:rsidR="000C2CF0" w:rsidRPr="002522B4">
        <w:rPr>
          <w:szCs w:val="24"/>
        </w:rPr>
        <w:t xml:space="preserve"> </w:t>
      </w:r>
    </w:p>
    <w:p w:rsidR="000C2CF0" w:rsidRPr="002522B4" w:rsidRDefault="000C2CF0" w:rsidP="000C2CF0">
      <w:pPr>
        <w:pStyle w:val="ListParagraph"/>
        <w:numPr>
          <w:ilvl w:val="0"/>
          <w:numId w:val="10"/>
        </w:numPr>
        <w:ind w:right="6"/>
        <w:rPr>
          <w:szCs w:val="24"/>
        </w:rPr>
      </w:pPr>
      <w:r w:rsidRPr="002522B4">
        <w:rPr>
          <w:szCs w:val="24"/>
        </w:rPr>
        <w:lastRenderedPageBreak/>
        <w:t xml:space="preserve">Mirella Deoliveiraleis briefly </w:t>
      </w:r>
      <w:r w:rsidR="007344F9">
        <w:rPr>
          <w:szCs w:val="24"/>
        </w:rPr>
        <w:t>mentioned the WG4/LAC meeting held in Curitiba in August which she participated before coming to NL.</w:t>
      </w:r>
    </w:p>
    <w:p w:rsidR="00647886" w:rsidRPr="008D3E8B" w:rsidRDefault="00647886" w:rsidP="000C2CF0">
      <w:pPr>
        <w:pStyle w:val="ListParagraph"/>
        <w:numPr>
          <w:ilvl w:val="0"/>
          <w:numId w:val="10"/>
        </w:numPr>
        <w:spacing w:before="120" w:after="40"/>
        <w:ind w:right="6"/>
        <w:rPr>
          <w:szCs w:val="24"/>
        </w:rPr>
      </w:pPr>
      <w:r w:rsidRPr="008D3E8B">
        <w:rPr>
          <w:szCs w:val="24"/>
        </w:rPr>
        <w:t>Sharmane described the Slow Fish event</w:t>
      </w:r>
      <w:r>
        <w:rPr>
          <w:szCs w:val="24"/>
        </w:rPr>
        <w:t xml:space="preserve"> held in October this year in St. John’s</w:t>
      </w:r>
      <w:r w:rsidR="005730A5">
        <w:rPr>
          <w:szCs w:val="24"/>
        </w:rPr>
        <w:t xml:space="preserve">. </w:t>
      </w:r>
      <w:r>
        <w:rPr>
          <w:szCs w:val="24"/>
        </w:rPr>
        <w:t xml:space="preserve"> </w:t>
      </w:r>
    </w:p>
    <w:p w:rsidR="00647886" w:rsidRPr="005547AC" w:rsidRDefault="00647886" w:rsidP="00647886">
      <w:pPr>
        <w:pStyle w:val="ListParagraph"/>
        <w:numPr>
          <w:ilvl w:val="0"/>
          <w:numId w:val="10"/>
        </w:numPr>
        <w:spacing w:before="120" w:after="40"/>
        <w:rPr>
          <w:szCs w:val="24"/>
        </w:rPr>
      </w:pPr>
      <w:r w:rsidRPr="005547AC">
        <w:rPr>
          <w:szCs w:val="24"/>
        </w:rPr>
        <w:t xml:space="preserve">Chloe Poitevin talked about the survey done this summer by her and Andrew Song. The survey looked into the kind of fish people buy and whether they care about the fish vulnerability/sustainability. </w:t>
      </w:r>
    </w:p>
    <w:p w:rsidR="00647886" w:rsidRDefault="009B1A7B" w:rsidP="00647886">
      <w:pPr>
        <w:pStyle w:val="ListParagraph"/>
        <w:numPr>
          <w:ilvl w:val="0"/>
          <w:numId w:val="10"/>
        </w:numPr>
        <w:spacing w:before="120" w:after="40"/>
        <w:rPr>
          <w:szCs w:val="24"/>
        </w:rPr>
      </w:pPr>
      <w:r>
        <w:rPr>
          <w:szCs w:val="24"/>
        </w:rPr>
        <w:t xml:space="preserve">Ratana </w:t>
      </w:r>
      <w:r w:rsidR="00647886">
        <w:rPr>
          <w:szCs w:val="24"/>
        </w:rPr>
        <w:t xml:space="preserve">mentioned the upcoming 2014 </w:t>
      </w:r>
      <w:r w:rsidR="00647886" w:rsidRPr="00AB235F">
        <w:rPr>
          <w:szCs w:val="24"/>
        </w:rPr>
        <w:t>Merida conference</w:t>
      </w:r>
      <w:r>
        <w:rPr>
          <w:szCs w:val="24"/>
        </w:rPr>
        <w:t>; t</w:t>
      </w:r>
      <w:r w:rsidR="00647886">
        <w:rPr>
          <w:szCs w:val="24"/>
        </w:rPr>
        <w:t xml:space="preserve">he topic of </w:t>
      </w:r>
      <w:r w:rsidR="00A8747E">
        <w:rPr>
          <w:szCs w:val="24"/>
        </w:rPr>
        <w:t xml:space="preserve">this </w:t>
      </w:r>
      <w:r w:rsidR="00A8747E" w:rsidRPr="00AB235F">
        <w:rPr>
          <w:szCs w:val="24"/>
        </w:rPr>
        <w:t>conference</w:t>
      </w:r>
      <w:r w:rsidR="00A8747E">
        <w:rPr>
          <w:szCs w:val="24"/>
        </w:rPr>
        <w:t xml:space="preserve"> </w:t>
      </w:r>
      <w:r w:rsidR="00647886">
        <w:rPr>
          <w:szCs w:val="24"/>
        </w:rPr>
        <w:t xml:space="preserve">will be </w:t>
      </w:r>
      <w:r w:rsidR="00647886" w:rsidRPr="00E01753">
        <w:rPr>
          <w:szCs w:val="24"/>
        </w:rPr>
        <w:t>Options and Opportunities for Small- Scale Fisheries</w:t>
      </w:r>
      <w:r w:rsidR="00647886">
        <w:rPr>
          <w:szCs w:val="24"/>
        </w:rPr>
        <w:t xml:space="preserve">. </w:t>
      </w:r>
    </w:p>
    <w:p w:rsidR="00647886" w:rsidRPr="00E77C55" w:rsidRDefault="00647886" w:rsidP="00E77C55">
      <w:pPr>
        <w:spacing w:before="120" w:after="40"/>
        <w:rPr>
          <w:b/>
          <w:szCs w:val="24"/>
          <w:u w:val="single"/>
        </w:rPr>
      </w:pPr>
    </w:p>
    <w:p w:rsidR="001C21F2" w:rsidRDefault="001C21F2" w:rsidP="001E7AED">
      <w:pPr>
        <w:spacing w:after="120"/>
      </w:pPr>
    </w:p>
    <w:p w:rsidR="001C21F2" w:rsidRPr="0093522A" w:rsidRDefault="001C21F2" w:rsidP="001C21F2">
      <w:pPr>
        <w:shd w:val="clear" w:color="auto" w:fill="D9D9D9"/>
        <w:spacing w:after="120"/>
        <w:jc w:val="center"/>
        <w:rPr>
          <w:b/>
        </w:rPr>
      </w:pPr>
      <w:r>
        <w:rPr>
          <w:b/>
        </w:rPr>
        <w:t xml:space="preserve">TBTI research in NL </w:t>
      </w:r>
    </w:p>
    <w:p w:rsidR="00647886" w:rsidRPr="00AB235F" w:rsidRDefault="00647886" w:rsidP="00647886">
      <w:pPr>
        <w:pStyle w:val="ListParagraph"/>
        <w:numPr>
          <w:ilvl w:val="0"/>
          <w:numId w:val="10"/>
        </w:numPr>
        <w:spacing w:before="120" w:after="40"/>
        <w:rPr>
          <w:szCs w:val="24"/>
        </w:rPr>
      </w:pPr>
      <w:r w:rsidRPr="00AB235F">
        <w:rPr>
          <w:szCs w:val="24"/>
        </w:rPr>
        <w:t xml:space="preserve">Discussion </w:t>
      </w:r>
      <w:r>
        <w:rPr>
          <w:szCs w:val="24"/>
        </w:rPr>
        <w:t>about TBTI research in NL</w:t>
      </w:r>
      <w:r w:rsidRPr="00AB235F">
        <w:rPr>
          <w:szCs w:val="24"/>
        </w:rPr>
        <w:t xml:space="preserve"> was open</w:t>
      </w:r>
      <w:r w:rsidR="007344F9">
        <w:rPr>
          <w:szCs w:val="24"/>
        </w:rPr>
        <w:t>ed</w:t>
      </w:r>
      <w:r w:rsidRPr="00AB235F">
        <w:rPr>
          <w:szCs w:val="24"/>
        </w:rPr>
        <w:t xml:space="preserve"> </w:t>
      </w:r>
      <w:r>
        <w:rPr>
          <w:szCs w:val="24"/>
        </w:rPr>
        <w:t>by</w:t>
      </w:r>
      <w:r w:rsidRPr="00AB235F">
        <w:rPr>
          <w:szCs w:val="24"/>
        </w:rPr>
        <w:t xml:space="preserve"> </w:t>
      </w:r>
      <w:r w:rsidR="003C39B0">
        <w:rPr>
          <w:szCs w:val="24"/>
        </w:rPr>
        <w:t xml:space="preserve">Ratana </w:t>
      </w:r>
      <w:r>
        <w:rPr>
          <w:szCs w:val="24"/>
        </w:rPr>
        <w:t xml:space="preserve">who asked </w:t>
      </w:r>
      <w:r w:rsidRPr="00AB235F">
        <w:rPr>
          <w:szCs w:val="24"/>
        </w:rPr>
        <w:t>whether it is realistic to do a detailed profile about NL fisheries</w:t>
      </w:r>
      <w:r>
        <w:rPr>
          <w:szCs w:val="24"/>
        </w:rPr>
        <w:t xml:space="preserve"> that </w:t>
      </w:r>
      <w:r w:rsidRPr="00AB235F">
        <w:rPr>
          <w:szCs w:val="24"/>
        </w:rPr>
        <w:t xml:space="preserve">would </w:t>
      </w:r>
      <w:r>
        <w:rPr>
          <w:szCs w:val="24"/>
        </w:rPr>
        <w:t xml:space="preserve">cover </w:t>
      </w:r>
      <w:r w:rsidRPr="00AB235F">
        <w:rPr>
          <w:szCs w:val="24"/>
        </w:rPr>
        <w:t xml:space="preserve">the scope </w:t>
      </w:r>
      <w:r>
        <w:rPr>
          <w:szCs w:val="24"/>
        </w:rPr>
        <w:t xml:space="preserve">of </w:t>
      </w:r>
      <w:r w:rsidR="003C39B0">
        <w:rPr>
          <w:szCs w:val="24"/>
        </w:rPr>
        <w:t>several working groups.</w:t>
      </w:r>
      <w:r w:rsidR="007344F9">
        <w:rPr>
          <w:szCs w:val="24"/>
        </w:rPr>
        <w:t xml:space="preserve"> </w:t>
      </w:r>
    </w:p>
    <w:p w:rsidR="00647886" w:rsidRPr="00AB235F" w:rsidRDefault="003C39B0" w:rsidP="00647886">
      <w:pPr>
        <w:pStyle w:val="ListParagraph"/>
        <w:numPr>
          <w:ilvl w:val="0"/>
          <w:numId w:val="10"/>
        </w:numPr>
        <w:spacing w:before="120" w:after="40"/>
        <w:rPr>
          <w:szCs w:val="24"/>
        </w:rPr>
      </w:pPr>
      <w:r>
        <w:rPr>
          <w:szCs w:val="24"/>
        </w:rPr>
        <w:t xml:space="preserve">Reade Davis </w:t>
      </w:r>
      <w:r w:rsidR="00647886" w:rsidRPr="00AB235F">
        <w:rPr>
          <w:szCs w:val="24"/>
        </w:rPr>
        <w:t xml:space="preserve">and </w:t>
      </w:r>
      <w:r>
        <w:rPr>
          <w:szCs w:val="24"/>
        </w:rPr>
        <w:t xml:space="preserve">Kurt </w:t>
      </w:r>
      <w:r w:rsidR="00647886" w:rsidRPr="00AB235F">
        <w:rPr>
          <w:szCs w:val="24"/>
        </w:rPr>
        <w:t xml:space="preserve">Korneski </w:t>
      </w:r>
      <w:r w:rsidR="00071359">
        <w:rPr>
          <w:szCs w:val="24"/>
        </w:rPr>
        <w:t xml:space="preserve">are </w:t>
      </w:r>
      <w:r w:rsidR="00647886" w:rsidRPr="00AB235F">
        <w:rPr>
          <w:szCs w:val="24"/>
        </w:rPr>
        <w:t>currently recruiting PhD students whose topic of research will fit well within the TBTI missions and objectives</w:t>
      </w:r>
      <w:r w:rsidR="007344F9">
        <w:rPr>
          <w:szCs w:val="24"/>
        </w:rPr>
        <w:t>.</w:t>
      </w:r>
    </w:p>
    <w:p w:rsidR="00647886" w:rsidRDefault="00647886" w:rsidP="00647886">
      <w:pPr>
        <w:pStyle w:val="ListParagraph"/>
        <w:numPr>
          <w:ilvl w:val="0"/>
          <w:numId w:val="10"/>
        </w:numPr>
        <w:spacing w:before="120" w:after="40"/>
        <w:rPr>
          <w:szCs w:val="24"/>
        </w:rPr>
      </w:pPr>
      <w:r w:rsidRPr="00AB235F">
        <w:rPr>
          <w:szCs w:val="24"/>
        </w:rPr>
        <w:lastRenderedPageBreak/>
        <w:t xml:space="preserve">Chris Baird </w:t>
      </w:r>
      <w:r w:rsidR="00071359">
        <w:rPr>
          <w:szCs w:val="24"/>
        </w:rPr>
        <w:t xml:space="preserve">talked about his </w:t>
      </w:r>
      <w:r w:rsidR="00071359" w:rsidRPr="00AB235F">
        <w:rPr>
          <w:szCs w:val="24"/>
        </w:rPr>
        <w:t xml:space="preserve">research </w:t>
      </w:r>
      <w:r w:rsidR="00071359">
        <w:rPr>
          <w:szCs w:val="24"/>
        </w:rPr>
        <w:t xml:space="preserve">that </w:t>
      </w:r>
      <w:r>
        <w:rPr>
          <w:szCs w:val="24"/>
        </w:rPr>
        <w:t xml:space="preserve">will </w:t>
      </w:r>
      <w:r w:rsidRPr="00AB235F">
        <w:rPr>
          <w:szCs w:val="24"/>
        </w:rPr>
        <w:t xml:space="preserve">look into the effects of aquaculture escapees on recreational salmon anglers </w:t>
      </w:r>
      <w:r>
        <w:rPr>
          <w:szCs w:val="24"/>
        </w:rPr>
        <w:t xml:space="preserve">in </w:t>
      </w:r>
      <w:r w:rsidRPr="00AB235F">
        <w:rPr>
          <w:szCs w:val="24"/>
        </w:rPr>
        <w:t>Burin South Coast</w:t>
      </w:r>
      <w:r w:rsidR="007344F9">
        <w:rPr>
          <w:szCs w:val="24"/>
        </w:rPr>
        <w:t>.</w:t>
      </w:r>
      <w:r w:rsidR="00071359">
        <w:rPr>
          <w:szCs w:val="24"/>
        </w:rPr>
        <w:t xml:space="preserve"> </w:t>
      </w:r>
      <w:r w:rsidRPr="00AB235F">
        <w:rPr>
          <w:szCs w:val="24"/>
        </w:rPr>
        <w:t xml:space="preserve"> </w:t>
      </w:r>
    </w:p>
    <w:p w:rsidR="00071359" w:rsidRDefault="00647886" w:rsidP="00647886">
      <w:pPr>
        <w:pStyle w:val="ListParagraph"/>
        <w:numPr>
          <w:ilvl w:val="0"/>
          <w:numId w:val="10"/>
        </w:numPr>
        <w:spacing w:before="120" w:after="40"/>
        <w:rPr>
          <w:szCs w:val="24"/>
        </w:rPr>
      </w:pPr>
      <w:r>
        <w:rPr>
          <w:szCs w:val="24"/>
        </w:rPr>
        <w:t xml:space="preserve">Chloe Poitevin </w:t>
      </w:r>
      <w:r w:rsidR="00071359">
        <w:rPr>
          <w:szCs w:val="24"/>
        </w:rPr>
        <w:t xml:space="preserve">talked about her research </w:t>
      </w:r>
      <w:r>
        <w:rPr>
          <w:szCs w:val="24"/>
        </w:rPr>
        <w:t>on t</w:t>
      </w:r>
      <w:r w:rsidRPr="00AB235F">
        <w:rPr>
          <w:szCs w:val="24"/>
        </w:rPr>
        <w:t>he concept of food sovereignty as a precondition to achieving food security in Newfoundland</w:t>
      </w:r>
      <w:r w:rsidR="007344F9">
        <w:rPr>
          <w:szCs w:val="24"/>
        </w:rPr>
        <w:t>.</w:t>
      </w:r>
      <w:r w:rsidR="00071359">
        <w:rPr>
          <w:szCs w:val="24"/>
        </w:rPr>
        <w:t xml:space="preserve"> </w:t>
      </w:r>
    </w:p>
    <w:p w:rsidR="00071359" w:rsidRDefault="00647886" w:rsidP="009F63F8">
      <w:pPr>
        <w:pStyle w:val="ListParagraph"/>
        <w:numPr>
          <w:ilvl w:val="0"/>
          <w:numId w:val="10"/>
        </w:numPr>
        <w:spacing w:before="120" w:after="40"/>
        <w:rPr>
          <w:szCs w:val="24"/>
        </w:rPr>
      </w:pPr>
      <w:r w:rsidRPr="00071359">
        <w:rPr>
          <w:szCs w:val="24"/>
        </w:rPr>
        <w:t xml:space="preserve">Sharmane </w:t>
      </w:r>
      <w:r w:rsidR="00071359" w:rsidRPr="00071359">
        <w:rPr>
          <w:szCs w:val="24"/>
        </w:rPr>
        <w:t xml:space="preserve">talked about her research </w:t>
      </w:r>
      <w:r w:rsidRPr="00071359">
        <w:rPr>
          <w:szCs w:val="24"/>
        </w:rPr>
        <w:t>that will focus on identifying the factors that inhibit or contribute to the short-term and long-term economic, social and cultural viability of small-scale fisheries in Newfoundland and Labrador</w:t>
      </w:r>
      <w:r w:rsidR="007344F9">
        <w:rPr>
          <w:szCs w:val="24"/>
        </w:rPr>
        <w:t>.</w:t>
      </w:r>
      <w:r w:rsidR="00071359" w:rsidRPr="00071359">
        <w:rPr>
          <w:szCs w:val="24"/>
        </w:rPr>
        <w:t xml:space="preserve"> </w:t>
      </w:r>
    </w:p>
    <w:p w:rsidR="00647886" w:rsidRPr="00071359" w:rsidRDefault="00647886" w:rsidP="009F63F8">
      <w:pPr>
        <w:pStyle w:val="ListParagraph"/>
        <w:numPr>
          <w:ilvl w:val="0"/>
          <w:numId w:val="10"/>
        </w:numPr>
        <w:spacing w:before="120" w:after="40"/>
        <w:rPr>
          <w:szCs w:val="24"/>
        </w:rPr>
      </w:pPr>
      <w:r w:rsidRPr="00071359">
        <w:rPr>
          <w:szCs w:val="24"/>
        </w:rPr>
        <w:t xml:space="preserve">Eric Rogers is doing the literature review on the North America small scale fisheries. The review will result in a state of the word overview that will identify the existing knowledge gaps. </w:t>
      </w:r>
    </w:p>
    <w:p w:rsidR="00647886" w:rsidRDefault="00647886" w:rsidP="00647886">
      <w:pPr>
        <w:pStyle w:val="ListParagraph"/>
        <w:numPr>
          <w:ilvl w:val="0"/>
          <w:numId w:val="10"/>
        </w:numPr>
        <w:spacing w:before="120" w:after="40"/>
        <w:rPr>
          <w:szCs w:val="24"/>
        </w:rPr>
      </w:pPr>
      <w:r w:rsidRPr="00320C9C">
        <w:rPr>
          <w:szCs w:val="24"/>
        </w:rPr>
        <w:t xml:space="preserve">Sharmane </w:t>
      </w:r>
      <w:r>
        <w:rPr>
          <w:szCs w:val="24"/>
        </w:rPr>
        <w:t xml:space="preserve">stressed the abundance of available data, in particular the </w:t>
      </w:r>
      <w:r w:rsidRPr="00AB235F">
        <w:rPr>
          <w:szCs w:val="24"/>
        </w:rPr>
        <w:t xml:space="preserve">DFO database, </w:t>
      </w:r>
      <w:r>
        <w:rPr>
          <w:szCs w:val="24"/>
        </w:rPr>
        <w:t>which goes back to 19</w:t>
      </w:r>
      <w:r w:rsidRPr="00AB235F">
        <w:rPr>
          <w:szCs w:val="24"/>
        </w:rPr>
        <w:t>75</w:t>
      </w:r>
      <w:r>
        <w:rPr>
          <w:szCs w:val="24"/>
        </w:rPr>
        <w:t xml:space="preserve">. There is also a lot of existing data about the research done at the Memorial University. </w:t>
      </w:r>
    </w:p>
    <w:p w:rsidR="00647886" w:rsidRDefault="00647886" w:rsidP="00647886">
      <w:pPr>
        <w:pStyle w:val="ListParagraph"/>
        <w:numPr>
          <w:ilvl w:val="0"/>
          <w:numId w:val="10"/>
        </w:numPr>
        <w:spacing w:before="120" w:after="40"/>
        <w:rPr>
          <w:szCs w:val="24"/>
        </w:rPr>
      </w:pPr>
      <w:r>
        <w:rPr>
          <w:szCs w:val="24"/>
        </w:rPr>
        <w:t xml:space="preserve">It was also stressed that </w:t>
      </w:r>
      <w:r w:rsidRPr="00AB235F">
        <w:rPr>
          <w:szCs w:val="24"/>
        </w:rPr>
        <w:t>we need to be able to get this data and we (as TBTI) need to figure out if we have reasonable expectation about creating a good document</w:t>
      </w:r>
      <w:r>
        <w:rPr>
          <w:szCs w:val="24"/>
        </w:rPr>
        <w:t xml:space="preserve"> (e.g. good volume, case studies etc.) Contribution for this document will not be limited to TBTI members only.  </w:t>
      </w:r>
    </w:p>
    <w:p w:rsidR="00647886" w:rsidRDefault="007C5E54" w:rsidP="00647886">
      <w:pPr>
        <w:pStyle w:val="ListParagraph"/>
        <w:numPr>
          <w:ilvl w:val="0"/>
          <w:numId w:val="10"/>
        </w:numPr>
        <w:spacing w:before="120" w:after="40"/>
        <w:rPr>
          <w:szCs w:val="24"/>
        </w:rPr>
      </w:pPr>
      <w:r>
        <w:rPr>
          <w:szCs w:val="24"/>
        </w:rPr>
        <w:lastRenderedPageBreak/>
        <w:t xml:space="preserve">Gabriela </w:t>
      </w:r>
      <w:r w:rsidR="00647886">
        <w:rPr>
          <w:szCs w:val="24"/>
        </w:rPr>
        <w:t xml:space="preserve">Sabau supports this idea and stressed that there is a gap between what SSF do and </w:t>
      </w:r>
      <w:r>
        <w:rPr>
          <w:szCs w:val="24"/>
        </w:rPr>
        <w:t xml:space="preserve">what </w:t>
      </w:r>
      <w:r w:rsidR="00647886">
        <w:rPr>
          <w:szCs w:val="24"/>
        </w:rPr>
        <w:t xml:space="preserve">the government does. She mentioned that information from this research and document could be useful for policy makers. </w:t>
      </w:r>
    </w:p>
    <w:p w:rsidR="001C21F2" w:rsidRPr="00305760" w:rsidRDefault="007C5E54" w:rsidP="00340BA7">
      <w:pPr>
        <w:pStyle w:val="ListParagraph"/>
        <w:numPr>
          <w:ilvl w:val="0"/>
          <w:numId w:val="10"/>
        </w:numPr>
        <w:spacing w:before="120" w:after="120"/>
      </w:pPr>
      <w:r w:rsidRPr="007C5E54">
        <w:rPr>
          <w:szCs w:val="24"/>
        </w:rPr>
        <w:t xml:space="preserve">Gabriela </w:t>
      </w:r>
      <w:r w:rsidR="00647886" w:rsidRPr="007C5E54">
        <w:rPr>
          <w:szCs w:val="24"/>
        </w:rPr>
        <w:t xml:space="preserve">also mentioned a two-day seminar on certification in May 2014 that will be held in Iceland. The seminar will be done in collaboration with </w:t>
      </w:r>
      <w:r w:rsidR="007344F9">
        <w:rPr>
          <w:szCs w:val="24"/>
        </w:rPr>
        <w:t>Paul Foley (Grenfell)</w:t>
      </w:r>
      <w:r w:rsidR="00647886" w:rsidRPr="007C5E54">
        <w:rPr>
          <w:szCs w:val="24"/>
        </w:rPr>
        <w:t xml:space="preserve"> with a goal of exchanging experiences regarding certification. </w:t>
      </w:r>
      <w:r w:rsidRPr="007C5E54">
        <w:rPr>
          <w:szCs w:val="24"/>
        </w:rPr>
        <w:t xml:space="preserve">She </w:t>
      </w:r>
      <w:r w:rsidR="00647886" w:rsidRPr="007C5E54">
        <w:rPr>
          <w:szCs w:val="24"/>
        </w:rPr>
        <w:t xml:space="preserve">thinks it would be a good idea to include TBTI in it and maybe invite some fishermen from NL to this seminar and well.  </w:t>
      </w:r>
    </w:p>
    <w:p w:rsidR="00305760" w:rsidRDefault="00305760" w:rsidP="00305760">
      <w:pPr>
        <w:pStyle w:val="ListParagraph"/>
        <w:spacing w:before="120" w:after="120"/>
        <w:ind w:left="792"/>
        <w:rPr>
          <w:szCs w:val="24"/>
        </w:rPr>
      </w:pPr>
    </w:p>
    <w:p w:rsidR="00305760" w:rsidRDefault="00305760" w:rsidP="00305760">
      <w:pPr>
        <w:pStyle w:val="ListParagraph"/>
        <w:spacing w:before="120" w:after="120"/>
        <w:ind w:left="792"/>
      </w:pPr>
    </w:p>
    <w:p w:rsidR="00CC1077" w:rsidRPr="0093522A" w:rsidRDefault="00CC1077" w:rsidP="00CC1077">
      <w:pPr>
        <w:shd w:val="clear" w:color="auto" w:fill="D9D9D9"/>
        <w:spacing w:after="120"/>
        <w:jc w:val="center"/>
        <w:rPr>
          <w:b/>
        </w:rPr>
      </w:pPr>
      <w:r>
        <w:rPr>
          <w:b/>
        </w:rPr>
        <w:t>Note</w:t>
      </w:r>
      <w:r w:rsidR="00B77C3F">
        <w:rPr>
          <w:b/>
        </w:rPr>
        <w:t>s</w:t>
      </w:r>
      <w:r>
        <w:rPr>
          <w:b/>
        </w:rPr>
        <w:t xml:space="preserve"> </w:t>
      </w:r>
    </w:p>
    <w:p w:rsidR="00CC1077" w:rsidRDefault="00CC1077" w:rsidP="00B77C3F">
      <w:pPr>
        <w:pStyle w:val="ListParagraph"/>
        <w:numPr>
          <w:ilvl w:val="0"/>
          <w:numId w:val="14"/>
        </w:numPr>
        <w:spacing w:before="120" w:after="40"/>
        <w:rPr>
          <w:szCs w:val="24"/>
        </w:rPr>
      </w:pPr>
      <w:r w:rsidRPr="00B77C3F">
        <w:rPr>
          <w:szCs w:val="24"/>
        </w:rPr>
        <w:t xml:space="preserve">The two presentations presented during the meeting </w:t>
      </w:r>
      <w:r w:rsidR="00B661BF" w:rsidRPr="00B77C3F">
        <w:rPr>
          <w:szCs w:val="24"/>
        </w:rPr>
        <w:t xml:space="preserve">are available </w:t>
      </w:r>
      <w:r w:rsidRPr="00B77C3F">
        <w:rPr>
          <w:szCs w:val="24"/>
        </w:rPr>
        <w:t>upon request</w:t>
      </w:r>
      <w:r w:rsidR="007344F9" w:rsidRPr="00B77C3F">
        <w:rPr>
          <w:szCs w:val="24"/>
        </w:rPr>
        <w:t>.</w:t>
      </w:r>
      <w:r w:rsidRPr="00B77C3F">
        <w:rPr>
          <w:szCs w:val="24"/>
        </w:rPr>
        <w:t xml:space="preserve"> </w:t>
      </w:r>
    </w:p>
    <w:p w:rsidR="00B77C3F" w:rsidRPr="00B77C3F" w:rsidRDefault="00B77C3F" w:rsidP="00B77C3F">
      <w:pPr>
        <w:pStyle w:val="ListParagraph"/>
        <w:numPr>
          <w:ilvl w:val="0"/>
          <w:numId w:val="14"/>
        </w:numPr>
        <w:spacing w:before="120" w:after="40"/>
        <w:rPr>
          <w:szCs w:val="24"/>
        </w:rPr>
      </w:pPr>
      <w:r>
        <w:rPr>
          <w:szCs w:val="24"/>
        </w:rPr>
        <w:t>TBTI shirt was distributed at the meeting. If you have not received it, please let Ratana know.</w:t>
      </w:r>
    </w:p>
    <w:p w:rsidR="005D19A8" w:rsidRDefault="005D19A8" w:rsidP="005D19A8">
      <w:pPr>
        <w:spacing w:before="120" w:after="120"/>
      </w:pPr>
    </w:p>
    <w:p w:rsidR="00B77C3F" w:rsidRDefault="00B77C3F" w:rsidP="005D19A8">
      <w:pPr>
        <w:spacing w:before="120" w:after="120"/>
      </w:pPr>
    </w:p>
    <w:p w:rsidR="00B77C3F" w:rsidRDefault="00B77C3F" w:rsidP="005D19A8">
      <w:pPr>
        <w:spacing w:before="120" w:after="120"/>
      </w:pPr>
      <w:r>
        <w:t>Reported by: Vesna Kerezi</w:t>
      </w:r>
    </w:p>
    <w:sectPr w:rsidR="00B77C3F" w:rsidSect="00945EC3">
      <w:headerReference w:type="default" r:id="rId8"/>
      <w:footerReference w:type="default" r:id="rId9"/>
      <w:pgSz w:w="12240" w:h="15840" w:code="1"/>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593" w:rsidRDefault="00DD4593" w:rsidP="00FD172F">
      <w:r>
        <w:separator/>
      </w:r>
    </w:p>
  </w:endnote>
  <w:endnote w:type="continuationSeparator" w:id="0">
    <w:p w:rsidR="00DD4593" w:rsidRDefault="00DD4593" w:rsidP="00FD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667188"/>
      <w:docPartObj>
        <w:docPartGallery w:val="Page Numbers (Bottom of Page)"/>
        <w:docPartUnique/>
      </w:docPartObj>
    </w:sdtPr>
    <w:sdtEndPr>
      <w:rPr>
        <w:noProof/>
      </w:rPr>
    </w:sdtEndPr>
    <w:sdtContent>
      <w:p w:rsidR="00F65F00" w:rsidRDefault="00C65FF5">
        <w:pPr>
          <w:pStyle w:val="Footer"/>
          <w:jc w:val="center"/>
        </w:pPr>
        <w:r>
          <w:fldChar w:fldCharType="begin"/>
        </w:r>
        <w:r w:rsidR="00F65F00">
          <w:instrText xml:space="preserve"> PAGE   \* MERGEFORMAT </w:instrText>
        </w:r>
        <w:r>
          <w:fldChar w:fldCharType="separate"/>
        </w:r>
        <w:r w:rsidR="00D62F50">
          <w:rPr>
            <w:noProof/>
          </w:rPr>
          <w:t>1</w:t>
        </w:r>
        <w:r>
          <w:rPr>
            <w:noProof/>
          </w:rPr>
          <w:fldChar w:fldCharType="end"/>
        </w:r>
      </w:p>
    </w:sdtContent>
  </w:sdt>
  <w:p w:rsidR="00F65F00" w:rsidRDefault="00F65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593" w:rsidRDefault="00DD4593" w:rsidP="00FD172F">
      <w:r>
        <w:separator/>
      </w:r>
    </w:p>
  </w:footnote>
  <w:footnote w:type="continuationSeparator" w:id="0">
    <w:p w:rsidR="00DD4593" w:rsidRDefault="00DD4593" w:rsidP="00FD1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D7B" w:rsidRPr="008C56DC" w:rsidRDefault="00660D7B" w:rsidP="00FD172F">
    <w:pPr>
      <w:pStyle w:val="Header"/>
      <w:jc w:val="right"/>
      <w:rPr>
        <w:i/>
        <w:sz w:val="20"/>
        <w:szCs w:val="20"/>
        <w:lang w:val="en-US"/>
      </w:rPr>
    </w:pPr>
    <w:r>
      <w:rPr>
        <w:i/>
        <w:sz w:val="20"/>
        <w:szCs w:val="20"/>
        <w:lang w:val="en-US"/>
      </w:rPr>
      <w:t xml:space="preserve">TBTI </w:t>
    </w:r>
    <w:r w:rsidR="00276941">
      <w:rPr>
        <w:i/>
        <w:sz w:val="20"/>
        <w:szCs w:val="20"/>
        <w:lang w:val="en-US"/>
      </w:rPr>
      <w:t>NL Meeting Minutes, November 19,</w:t>
    </w:r>
    <w:r w:rsidRPr="008C56DC">
      <w:rPr>
        <w:i/>
        <w:sz w:val="20"/>
        <w:szCs w:val="20"/>
        <w:lang w:val="en-US"/>
      </w:rPr>
      <w:t xml:space="preserve"> 201</w:t>
    </w:r>
    <w:r w:rsidR="00276941">
      <w:rPr>
        <w:i/>
        <w:sz w:val="20"/>
        <w:szCs w:val="20"/>
        <w:lang w:val="en-US"/>
      </w:rPr>
      <w:t>3, St. John’s, NL</w:t>
    </w:r>
  </w:p>
  <w:p w:rsidR="00660D7B" w:rsidRPr="00FD172F" w:rsidRDefault="00660D7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76E"/>
    <w:multiLevelType w:val="hybridMultilevel"/>
    <w:tmpl w:val="91283B2E"/>
    <w:lvl w:ilvl="0" w:tplc="0E82E98E">
      <w:start w:val="6"/>
      <w:numFmt w:val="bullet"/>
      <w:lvlText w:val=""/>
      <w:lvlJc w:val="left"/>
      <w:pPr>
        <w:ind w:left="218" w:hanging="360"/>
      </w:pPr>
      <w:rPr>
        <w:rFonts w:ascii="Symbol" w:eastAsiaTheme="minorHAnsi" w:hAnsi="Symbol" w:cstheme="minorBidi" w:hint="default"/>
      </w:rPr>
    </w:lvl>
    <w:lvl w:ilvl="1" w:tplc="10090003" w:tentative="1">
      <w:start w:val="1"/>
      <w:numFmt w:val="bullet"/>
      <w:lvlText w:val="o"/>
      <w:lvlJc w:val="left"/>
      <w:pPr>
        <w:ind w:left="938" w:hanging="360"/>
      </w:pPr>
      <w:rPr>
        <w:rFonts w:ascii="Courier New" w:hAnsi="Courier New" w:cs="Courier New" w:hint="default"/>
      </w:rPr>
    </w:lvl>
    <w:lvl w:ilvl="2" w:tplc="10090005" w:tentative="1">
      <w:start w:val="1"/>
      <w:numFmt w:val="bullet"/>
      <w:lvlText w:val=""/>
      <w:lvlJc w:val="left"/>
      <w:pPr>
        <w:ind w:left="1658" w:hanging="360"/>
      </w:pPr>
      <w:rPr>
        <w:rFonts w:ascii="Wingdings" w:hAnsi="Wingdings" w:hint="default"/>
      </w:rPr>
    </w:lvl>
    <w:lvl w:ilvl="3" w:tplc="10090001" w:tentative="1">
      <w:start w:val="1"/>
      <w:numFmt w:val="bullet"/>
      <w:lvlText w:val=""/>
      <w:lvlJc w:val="left"/>
      <w:pPr>
        <w:ind w:left="2378" w:hanging="360"/>
      </w:pPr>
      <w:rPr>
        <w:rFonts w:ascii="Symbol" w:hAnsi="Symbol" w:hint="default"/>
      </w:rPr>
    </w:lvl>
    <w:lvl w:ilvl="4" w:tplc="10090003" w:tentative="1">
      <w:start w:val="1"/>
      <w:numFmt w:val="bullet"/>
      <w:lvlText w:val="o"/>
      <w:lvlJc w:val="left"/>
      <w:pPr>
        <w:ind w:left="3098" w:hanging="360"/>
      </w:pPr>
      <w:rPr>
        <w:rFonts w:ascii="Courier New" w:hAnsi="Courier New" w:cs="Courier New" w:hint="default"/>
      </w:rPr>
    </w:lvl>
    <w:lvl w:ilvl="5" w:tplc="10090005" w:tentative="1">
      <w:start w:val="1"/>
      <w:numFmt w:val="bullet"/>
      <w:lvlText w:val=""/>
      <w:lvlJc w:val="left"/>
      <w:pPr>
        <w:ind w:left="3818" w:hanging="360"/>
      </w:pPr>
      <w:rPr>
        <w:rFonts w:ascii="Wingdings" w:hAnsi="Wingdings" w:hint="default"/>
      </w:rPr>
    </w:lvl>
    <w:lvl w:ilvl="6" w:tplc="10090001" w:tentative="1">
      <w:start w:val="1"/>
      <w:numFmt w:val="bullet"/>
      <w:lvlText w:val=""/>
      <w:lvlJc w:val="left"/>
      <w:pPr>
        <w:ind w:left="4538" w:hanging="360"/>
      </w:pPr>
      <w:rPr>
        <w:rFonts w:ascii="Symbol" w:hAnsi="Symbol" w:hint="default"/>
      </w:rPr>
    </w:lvl>
    <w:lvl w:ilvl="7" w:tplc="10090003" w:tentative="1">
      <w:start w:val="1"/>
      <w:numFmt w:val="bullet"/>
      <w:lvlText w:val="o"/>
      <w:lvlJc w:val="left"/>
      <w:pPr>
        <w:ind w:left="5258" w:hanging="360"/>
      </w:pPr>
      <w:rPr>
        <w:rFonts w:ascii="Courier New" w:hAnsi="Courier New" w:cs="Courier New" w:hint="default"/>
      </w:rPr>
    </w:lvl>
    <w:lvl w:ilvl="8" w:tplc="10090005" w:tentative="1">
      <w:start w:val="1"/>
      <w:numFmt w:val="bullet"/>
      <w:lvlText w:val=""/>
      <w:lvlJc w:val="left"/>
      <w:pPr>
        <w:ind w:left="5978" w:hanging="360"/>
      </w:pPr>
      <w:rPr>
        <w:rFonts w:ascii="Wingdings" w:hAnsi="Wingdings" w:hint="default"/>
      </w:rPr>
    </w:lvl>
  </w:abstractNum>
  <w:abstractNum w:abstractNumId="1">
    <w:nsid w:val="01EE3201"/>
    <w:multiLevelType w:val="hybridMultilevel"/>
    <w:tmpl w:val="32ECE2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2EA53C3"/>
    <w:multiLevelType w:val="hybridMultilevel"/>
    <w:tmpl w:val="049E977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2513140F"/>
    <w:multiLevelType w:val="hybridMultilevel"/>
    <w:tmpl w:val="16F29F10"/>
    <w:lvl w:ilvl="0" w:tplc="DA462F4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339B026B"/>
    <w:multiLevelType w:val="hybridMultilevel"/>
    <w:tmpl w:val="7DB049B8"/>
    <w:lvl w:ilvl="0" w:tplc="4AE6D980">
      <w:start w:val="1"/>
      <w:numFmt w:val="decimal"/>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5">
    <w:nsid w:val="3A7443F0"/>
    <w:multiLevelType w:val="hybridMultilevel"/>
    <w:tmpl w:val="315025BC"/>
    <w:lvl w:ilvl="0" w:tplc="4AE6D980">
      <w:start w:val="1"/>
      <w:numFmt w:val="decimal"/>
      <w:lvlText w:val="%1)"/>
      <w:lvlJc w:val="left"/>
      <w:pPr>
        <w:ind w:left="76" w:hanging="360"/>
      </w:pPr>
      <w:rPr>
        <w:rFonts w:hint="default"/>
      </w:rPr>
    </w:lvl>
    <w:lvl w:ilvl="1" w:tplc="10090019" w:tentative="1">
      <w:start w:val="1"/>
      <w:numFmt w:val="lowerLetter"/>
      <w:lvlText w:val="%2."/>
      <w:lvlJc w:val="left"/>
      <w:pPr>
        <w:ind w:left="1298" w:hanging="360"/>
      </w:pPr>
    </w:lvl>
    <w:lvl w:ilvl="2" w:tplc="1009001B" w:tentative="1">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abstractNum w:abstractNumId="6">
    <w:nsid w:val="439901E6"/>
    <w:multiLevelType w:val="hybridMultilevel"/>
    <w:tmpl w:val="40766F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D3A6F76"/>
    <w:multiLevelType w:val="hybridMultilevel"/>
    <w:tmpl w:val="59FCA592"/>
    <w:lvl w:ilvl="0" w:tplc="B21C9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5B512A"/>
    <w:multiLevelType w:val="hybridMultilevel"/>
    <w:tmpl w:val="65E09D3C"/>
    <w:lvl w:ilvl="0" w:tplc="3AD2E860">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B5926"/>
    <w:multiLevelType w:val="hybridMultilevel"/>
    <w:tmpl w:val="AD5E82B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67241638"/>
    <w:multiLevelType w:val="hybridMultilevel"/>
    <w:tmpl w:val="0080651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76055C9C"/>
    <w:multiLevelType w:val="hybridMultilevel"/>
    <w:tmpl w:val="50D425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7CE65EEB"/>
    <w:multiLevelType w:val="hybridMultilevel"/>
    <w:tmpl w:val="9378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D8678B"/>
    <w:multiLevelType w:val="hybridMultilevel"/>
    <w:tmpl w:val="C5BA15D4"/>
    <w:lvl w:ilvl="0" w:tplc="BC44039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10"/>
  </w:num>
  <w:num w:numId="5">
    <w:abstractNumId w:val="0"/>
  </w:num>
  <w:num w:numId="6">
    <w:abstractNumId w:val="4"/>
  </w:num>
  <w:num w:numId="7">
    <w:abstractNumId w:val="5"/>
  </w:num>
  <w:num w:numId="8">
    <w:abstractNumId w:val="3"/>
  </w:num>
  <w:num w:numId="9">
    <w:abstractNumId w:val="7"/>
  </w:num>
  <w:num w:numId="10">
    <w:abstractNumId w:val="2"/>
  </w:num>
  <w:num w:numId="11">
    <w:abstractNumId w:val="12"/>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3C"/>
    <w:rsid w:val="000015FC"/>
    <w:rsid w:val="0000686A"/>
    <w:rsid w:val="0000752A"/>
    <w:rsid w:val="00007674"/>
    <w:rsid w:val="00037F54"/>
    <w:rsid w:val="0004005B"/>
    <w:rsid w:val="00041A9F"/>
    <w:rsid w:val="0005056A"/>
    <w:rsid w:val="000651CB"/>
    <w:rsid w:val="00066D01"/>
    <w:rsid w:val="00071359"/>
    <w:rsid w:val="00076D92"/>
    <w:rsid w:val="0008028E"/>
    <w:rsid w:val="00096EF8"/>
    <w:rsid w:val="000B0C3B"/>
    <w:rsid w:val="000B4132"/>
    <w:rsid w:val="000C1A3A"/>
    <w:rsid w:val="000C2CF0"/>
    <w:rsid w:val="00100464"/>
    <w:rsid w:val="00105544"/>
    <w:rsid w:val="00134D2C"/>
    <w:rsid w:val="001351FB"/>
    <w:rsid w:val="00150C52"/>
    <w:rsid w:val="00153C3F"/>
    <w:rsid w:val="00182475"/>
    <w:rsid w:val="00190D43"/>
    <w:rsid w:val="001A26C7"/>
    <w:rsid w:val="001B20E3"/>
    <w:rsid w:val="001B37F0"/>
    <w:rsid w:val="001C21F2"/>
    <w:rsid w:val="001E7AED"/>
    <w:rsid w:val="001F0259"/>
    <w:rsid w:val="001F13E5"/>
    <w:rsid w:val="001F6BDB"/>
    <w:rsid w:val="0021188C"/>
    <w:rsid w:val="00212C2A"/>
    <w:rsid w:val="00214023"/>
    <w:rsid w:val="002239F6"/>
    <w:rsid w:val="00225A4E"/>
    <w:rsid w:val="00234D7C"/>
    <w:rsid w:val="00237A33"/>
    <w:rsid w:val="00243C9C"/>
    <w:rsid w:val="00245241"/>
    <w:rsid w:val="0026366A"/>
    <w:rsid w:val="002661B2"/>
    <w:rsid w:val="00272012"/>
    <w:rsid w:val="00276941"/>
    <w:rsid w:val="0027734A"/>
    <w:rsid w:val="002B1EDF"/>
    <w:rsid w:val="002C0CF2"/>
    <w:rsid w:val="002D128F"/>
    <w:rsid w:val="002D51A1"/>
    <w:rsid w:val="002F2689"/>
    <w:rsid w:val="002F46B2"/>
    <w:rsid w:val="002F7C37"/>
    <w:rsid w:val="003034EE"/>
    <w:rsid w:val="00305760"/>
    <w:rsid w:val="003113FD"/>
    <w:rsid w:val="00316ECF"/>
    <w:rsid w:val="00331656"/>
    <w:rsid w:val="00335BC3"/>
    <w:rsid w:val="003629BD"/>
    <w:rsid w:val="003976C9"/>
    <w:rsid w:val="003A14A7"/>
    <w:rsid w:val="003C3698"/>
    <w:rsid w:val="003C39B0"/>
    <w:rsid w:val="003D47F1"/>
    <w:rsid w:val="003F2A72"/>
    <w:rsid w:val="00401455"/>
    <w:rsid w:val="004236B0"/>
    <w:rsid w:val="00432DE1"/>
    <w:rsid w:val="00465E31"/>
    <w:rsid w:val="004716E5"/>
    <w:rsid w:val="00474C49"/>
    <w:rsid w:val="004A2F9D"/>
    <w:rsid w:val="004A5AEB"/>
    <w:rsid w:val="004B00C5"/>
    <w:rsid w:val="004C0E6C"/>
    <w:rsid w:val="004C2176"/>
    <w:rsid w:val="004C24AA"/>
    <w:rsid w:val="004C59D2"/>
    <w:rsid w:val="004C7BAD"/>
    <w:rsid w:val="004D4532"/>
    <w:rsid w:val="004D609E"/>
    <w:rsid w:val="004E43F7"/>
    <w:rsid w:val="004E6E74"/>
    <w:rsid w:val="004E79A4"/>
    <w:rsid w:val="0051444A"/>
    <w:rsid w:val="005309B1"/>
    <w:rsid w:val="00536C5E"/>
    <w:rsid w:val="00544D99"/>
    <w:rsid w:val="005453CC"/>
    <w:rsid w:val="005575EF"/>
    <w:rsid w:val="00557DAD"/>
    <w:rsid w:val="00562394"/>
    <w:rsid w:val="00563F58"/>
    <w:rsid w:val="005730A5"/>
    <w:rsid w:val="0057350B"/>
    <w:rsid w:val="00574AF8"/>
    <w:rsid w:val="005C20FC"/>
    <w:rsid w:val="005D19A8"/>
    <w:rsid w:val="005D60E7"/>
    <w:rsid w:val="005D6B82"/>
    <w:rsid w:val="005E03BE"/>
    <w:rsid w:val="00604F3F"/>
    <w:rsid w:val="00607EFE"/>
    <w:rsid w:val="00611F67"/>
    <w:rsid w:val="00620CD6"/>
    <w:rsid w:val="00620EA3"/>
    <w:rsid w:val="00635A19"/>
    <w:rsid w:val="00644EBD"/>
    <w:rsid w:val="006474C2"/>
    <w:rsid w:val="00647886"/>
    <w:rsid w:val="00650A2E"/>
    <w:rsid w:val="006536F9"/>
    <w:rsid w:val="006575A9"/>
    <w:rsid w:val="00660D7B"/>
    <w:rsid w:val="006B2F5B"/>
    <w:rsid w:val="006B724B"/>
    <w:rsid w:val="006C36E2"/>
    <w:rsid w:val="006D0B03"/>
    <w:rsid w:val="007056F4"/>
    <w:rsid w:val="007072B6"/>
    <w:rsid w:val="00722231"/>
    <w:rsid w:val="0072293B"/>
    <w:rsid w:val="007344F9"/>
    <w:rsid w:val="00740240"/>
    <w:rsid w:val="00760C47"/>
    <w:rsid w:val="00775F5F"/>
    <w:rsid w:val="00777890"/>
    <w:rsid w:val="00783893"/>
    <w:rsid w:val="007C15FE"/>
    <w:rsid w:val="007C5E54"/>
    <w:rsid w:val="007E5A09"/>
    <w:rsid w:val="00801350"/>
    <w:rsid w:val="00801DB7"/>
    <w:rsid w:val="00813CA0"/>
    <w:rsid w:val="008153A3"/>
    <w:rsid w:val="00842FF7"/>
    <w:rsid w:val="00843FEA"/>
    <w:rsid w:val="0085033C"/>
    <w:rsid w:val="00862C7D"/>
    <w:rsid w:val="00873A6B"/>
    <w:rsid w:val="00875302"/>
    <w:rsid w:val="00880E46"/>
    <w:rsid w:val="008A3A69"/>
    <w:rsid w:val="008B16EE"/>
    <w:rsid w:val="008B62F9"/>
    <w:rsid w:val="008C0F73"/>
    <w:rsid w:val="008C56DC"/>
    <w:rsid w:val="008C7D7B"/>
    <w:rsid w:val="008D2A5C"/>
    <w:rsid w:val="008E1909"/>
    <w:rsid w:val="008E1DD8"/>
    <w:rsid w:val="008E4FE3"/>
    <w:rsid w:val="00903EF2"/>
    <w:rsid w:val="00911519"/>
    <w:rsid w:val="00920CB3"/>
    <w:rsid w:val="00923ACE"/>
    <w:rsid w:val="009320DC"/>
    <w:rsid w:val="00940D2F"/>
    <w:rsid w:val="00942FC5"/>
    <w:rsid w:val="00945EC3"/>
    <w:rsid w:val="00954A80"/>
    <w:rsid w:val="00964629"/>
    <w:rsid w:val="00971BA6"/>
    <w:rsid w:val="00973155"/>
    <w:rsid w:val="009B1A7B"/>
    <w:rsid w:val="009B33B7"/>
    <w:rsid w:val="009B5B36"/>
    <w:rsid w:val="009C1C8B"/>
    <w:rsid w:val="009F15CB"/>
    <w:rsid w:val="009F2C23"/>
    <w:rsid w:val="00A0427C"/>
    <w:rsid w:val="00A70B37"/>
    <w:rsid w:val="00A73690"/>
    <w:rsid w:val="00A8747E"/>
    <w:rsid w:val="00A90061"/>
    <w:rsid w:val="00A908A5"/>
    <w:rsid w:val="00A9273F"/>
    <w:rsid w:val="00A93B3E"/>
    <w:rsid w:val="00AD1E1B"/>
    <w:rsid w:val="00B0049F"/>
    <w:rsid w:val="00B1586F"/>
    <w:rsid w:val="00B231A5"/>
    <w:rsid w:val="00B26FCC"/>
    <w:rsid w:val="00B32668"/>
    <w:rsid w:val="00B661BF"/>
    <w:rsid w:val="00B77C3F"/>
    <w:rsid w:val="00B8034A"/>
    <w:rsid w:val="00BA2114"/>
    <w:rsid w:val="00BA4085"/>
    <w:rsid w:val="00BB1FDC"/>
    <w:rsid w:val="00BD476E"/>
    <w:rsid w:val="00BF447F"/>
    <w:rsid w:val="00C04066"/>
    <w:rsid w:val="00C04070"/>
    <w:rsid w:val="00C4728C"/>
    <w:rsid w:val="00C52F90"/>
    <w:rsid w:val="00C65FF5"/>
    <w:rsid w:val="00C675BC"/>
    <w:rsid w:val="00C76DFF"/>
    <w:rsid w:val="00C91C84"/>
    <w:rsid w:val="00C92677"/>
    <w:rsid w:val="00CA15DB"/>
    <w:rsid w:val="00CB79D9"/>
    <w:rsid w:val="00CC1077"/>
    <w:rsid w:val="00CC2634"/>
    <w:rsid w:val="00CC7555"/>
    <w:rsid w:val="00CD0661"/>
    <w:rsid w:val="00CE01C4"/>
    <w:rsid w:val="00CF2B08"/>
    <w:rsid w:val="00D16175"/>
    <w:rsid w:val="00D20AE5"/>
    <w:rsid w:val="00D2384F"/>
    <w:rsid w:val="00D31289"/>
    <w:rsid w:val="00D417A0"/>
    <w:rsid w:val="00D62867"/>
    <w:rsid w:val="00D62F50"/>
    <w:rsid w:val="00D658DE"/>
    <w:rsid w:val="00D675AD"/>
    <w:rsid w:val="00DB628A"/>
    <w:rsid w:val="00DB6B93"/>
    <w:rsid w:val="00DD275A"/>
    <w:rsid w:val="00DD4593"/>
    <w:rsid w:val="00DD715D"/>
    <w:rsid w:val="00DF7B3C"/>
    <w:rsid w:val="00E07802"/>
    <w:rsid w:val="00E12F97"/>
    <w:rsid w:val="00E343C7"/>
    <w:rsid w:val="00E41C68"/>
    <w:rsid w:val="00E43C83"/>
    <w:rsid w:val="00E649B9"/>
    <w:rsid w:val="00E75D8C"/>
    <w:rsid w:val="00E77C55"/>
    <w:rsid w:val="00E835B8"/>
    <w:rsid w:val="00E9332E"/>
    <w:rsid w:val="00EA797A"/>
    <w:rsid w:val="00EB18F9"/>
    <w:rsid w:val="00EB6AC9"/>
    <w:rsid w:val="00EC63F7"/>
    <w:rsid w:val="00ED055A"/>
    <w:rsid w:val="00ED75A4"/>
    <w:rsid w:val="00F033BB"/>
    <w:rsid w:val="00F55881"/>
    <w:rsid w:val="00F63ACE"/>
    <w:rsid w:val="00F65F00"/>
    <w:rsid w:val="00F729B7"/>
    <w:rsid w:val="00F73747"/>
    <w:rsid w:val="00F74346"/>
    <w:rsid w:val="00F74D1C"/>
    <w:rsid w:val="00FA22A4"/>
    <w:rsid w:val="00FA3DB9"/>
    <w:rsid w:val="00FB0BE9"/>
    <w:rsid w:val="00FC5ED1"/>
    <w:rsid w:val="00FD172F"/>
    <w:rsid w:val="00FD7DD2"/>
    <w:rsid w:val="00FE0C5C"/>
    <w:rsid w:val="00FF3A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BD308-2FB8-4E0E-97AA-7B77B46C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4C2"/>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B3C"/>
    <w:rPr>
      <w:rFonts w:ascii="Tahoma" w:hAnsi="Tahoma" w:cs="Tahoma"/>
      <w:sz w:val="16"/>
      <w:szCs w:val="16"/>
    </w:rPr>
  </w:style>
  <w:style w:type="character" w:customStyle="1" w:styleId="BalloonTextChar">
    <w:name w:val="Balloon Text Char"/>
    <w:basedOn w:val="DefaultParagraphFont"/>
    <w:link w:val="BalloonText"/>
    <w:uiPriority w:val="99"/>
    <w:semiHidden/>
    <w:rsid w:val="00DF7B3C"/>
    <w:rPr>
      <w:rFonts w:ascii="Tahoma" w:hAnsi="Tahoma" w:cs="Tahoma"/>
      <w:sz w:val="16"/>
      <w:szCs w:val="16"/>
      <w:lang w:val="en-CA"/>
    </w:rPr>
  </w:style>
  <w:style w:type="paragraph" w:styleId="ListParagraph">
    <w:name w:val="List Paragraph"/>
    <w:basedOn w:val="Normal"/>
    <w:uiPriority w:val="34"/>
    <w:qFormat/>
    <w:rsid w:val="001351FB"/>
    <w:pPr>
      <w:ind w:left="720"/>
      <w:contextualSpacing/>
    </w:pPr>
  </w:style>
  <w:style w:type="character" w:styleId="Hyperlink">
    <w:name w:val="Hyperlink"/>
    <w:basedOn w:val="DefaultParagraphFont"/>
    <w:uiPriority w:val="99"/>
    <w:unhideWhenUsed/>
    <w:rsid w:val="002D128F"/>
    <w:rPr>
      <w:color w:val="0000FF" w:themeColor="hyperlink"/>
      <w:u w:val="single"/>
    </w:rPr>
  </w:style>
  <w:style w:type="paragraph" w:styleId="Header">
    <w:name w:val="header"/>
    <w:basedOn w:val="Normal"/>
    <w:link w:val="HeaderChar"/>
    <w:uiPriority w:val="99"/>
    <w:unhideWhenUsed/>
    <w:rsid w:val="00FD172F"/>
    <w:pPr>
      <w:tabs>
        <w:tab w:val="center" w:pos="4680"/>
        <w:tab w:val="right" w:pos="9360"/>
      </w:tabs>
    </w:pPr>
  </w:style>
  <w:style w:type="character" w:customStyle="1" w:styleId="HeaderChar">
    <w:name w:val="Header Char"/>
    <w:basedOn w:val="DefaultParagraphFont"/>
    <w:link w:val="Header"/>
    <w:uiPriority w:val="99"/>
    <w:rsid w:val="00FD172F"/>
    <w:rPr>
      <w:sz w:val="24"/>
      <w:lang w:val="en-CA"/>
    </w:rPr>
  </w:style>
  <w:style w:type="paragraph" w:styleId="Footer">
    <w:name w:val="footer"/>
    <w:basedOn w:val="Normal"/>
    <w:link w:val="FooterChar"/>
    <w:uiPriority w:val="99"/>
    <w:unhideWhenUsed/>
    <w:rsid w:val="00FD172F"/>
    <w:pPr>
      <w:tabs>
        <w:tab w:val="center" w:pos="4680"/>
        <w:tab w:val="right" w:pos="9360"/>
      </w:tabs>
    </w:pPr>
  </w:style>
  <w:style w:type="character" w:customStyle="1" w:styleId="FooterChar">
    <w:name w:val="Footer Char"/>
    <w:basedOn w:val="DefaultParagraphFont"/>
    <w:link w:val="Footer"/>
    <w:uiPriority w:val="99"/>
    <w:rsid w:val="00FD172F"/>
    <w:rPr>
      <w:sz w:val="24"/>
      <w:lang w:val="en-CA"/>
    </w:rPr>
  </w:style>
  <w:style w:type="character" w:customStyle="1" w:styleId="apple-converted-space">
    <w:name w:val="apple-converted-space"/>
    <w:basedOn w:val="DefaultParagraphFont"/>
    <w:rsid w:val="008C56DC"/>
  </w:style>
  <w:style w:type="paragraph" w:styleId="FootnoteText">
    <w:name w:val="footnote text"/>
    <w:basedOn w:val="Normal"/>
    <w:link w:val="FootnoteTextChar"/>
    <w:semiHidden/>
    <w:unhideWhenUsed/>
    <w:rsid w:val="008C56D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C56DC"/>
    <w:rPr>
      <w:rFonts w:ascii="Times New Roman" w:eastAsia="Times New Roman" w:hAnsi="Times New Roman" w:cs="Times New Roman"/>
      <w:sz w:val="20"/>
      <w:szCs w:val="20"/>
      <w:lang w:val="en-CA"/>
    </w:rPr>
  </w:style>
  <w:style w:type="character" w:styleId="FootnoteReference">
    <w:name w:val="footnote reference"/>
    <w:semiHidden/>
    <w:unhideWhenUsed/>
    <w:rsid w:val="008C56DC"/>
    <w:rPr>
      <w:vertAlign w:val="superscript"/>
    </w:rPr>
  </w:style>
  <w:style w:type="table" w:styleId="TableGrid">
    <w:name w:val="Table Grid"/>
    <w:basedOn w:val="TableNormal"/>
    <w:uiPriority w:val="59"/>
    <w:rsid w:val="00FB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6BDB"/>
    <w:pPr>
      <w:autoSpaceDE w:val="0"/>
      <w:autoSpaceDN w:val="0"/>
      <w:adjustRightInd w:val="0"/>
    </w:pPr>
    <w:rPr>
      <w:rFonts w:ascii="Segoe UI" w:hAnsi="Segoe UI" w:cs="Segoe UI"/>
      <w:color w:val="000000"/>
      <w:sz w:val="24"/>
      <w:szCs w:val="24"/>
      <w:lang w:val="en-CA"/>
    </w:rPr>
  </w:style>
  <w:style w:type="character" w:styleId="CommentReference">
    <w:name w:val="annotation reference"/>
    <w:basedOn w:val="DefaultParagraphFont"/>
    <w:uiPriority w:val="99"/>
    <w:semiHidden/>
    <w:unhideWhenUsed/>
    <w:rsid w:val="001F6BDB"/>
    <w:rPr>
      <w:sz w:val="16"/>
      <w:szCs w:val="16"/>
    </w:rPr>
  </w:style>
  <w:style w:type="paragraph" w:styleId="CommentText">
    <w:name w:val="annotation text"/>
    <w:basedOn w:val="Normal"/>
    <w:link w:val="CommentTextChar"/>
    <w:uiPriority w:val="99"/>
    <w:semiHidden/>
    <w:unhideWhenUsed/>
    <w:rsid w:val="001F6BDB"/>
    <w:rPr>
      <w:sz w:val="20"/>
      <w:szCs w:val="20"/>
    </w:rPr>
  </w:style>
  <w:style w:type="character" w:customStyle="1" w:styleId="CommentTextChar">
    <w:name w:val="Comment Text Char"/>
    <w:basedOn w:val="DefaultParagraphFont"/>
    <w:link w:val="CommentText"/>
    <w:uiPriority w:val="99"/>
    <w:semiHidden/>
    <w:rsid w:val="001F6BDB"/>
    <w:rPr>
      <w:sz w:val="20"/>
      <w:szCs w:val="20"/>
      <w:lang w:val="en-CA"/>
    </w:rPr>
  </w:style>
  <w:style w:type="paragraph" w:styleId="CommentSubject">
    <w:name w:val="annotation subject"/>
    <w:basedOn w:val="CommentText"/>
    <w:next w:val="CommentText"/>
    <w:link w:val="CommentSubjectChar"/>
    <w:uiPriority w:val="99"/>
    <w:semiHidden/>
    <w:unhideWhenUsed/>
    <w:rsid w:val="001F6BDB"/>
    <w:rPr>
      <w:b/>
      <w:bCs/>
    </w:rPr>
  </w:style>
  <w:style w:type="character" w:customStyle="1" w:styleId="CommentSubjectChar">
    <w:name w:val="Comment Subject Char"/>
    <w:basedOn w:val="CommentTextChar"/>
    <w:link w:val="CommentSubject"/>
    <w:uiPriority w:val="99"/>
    <w:semiHidden/>
    <w:rsid w:val="001F6BDB"/>
    <w:rPr>
      <w:b/>
      <w:bCs/>
      <w:sz w:val="20"/>
      <w:szCs w:val="20"/>
      <w:lang w:val="en-CA"/>
    </w:rPr>
  </w:style>
  <w:style w:type="paragraph" w:styleId="Title">
    <w:name w:val="Title"/>
    <w:basedOn w:val="Normal"/>
    <w:next w:val="Normal"/>
    <w:link w:val="TitleChar"/>
    <w:qFormat/>
    <w:rsid w:val="00276941"/>
    <w:pPr>
      <w:spacing w:before="120" w:after="40"/>
    </w:pPr>
    <w:rPr>
      <w:rFonts w:asciiTheme="majorHAnsi" w:eastAsiaTheme="majorEastAsia" w:hAnsiTheme="majorHAnsi" w:cstheme="majorBidi"/>
      <w:color w:val="C0504D" w:themeColor="accent2"/>
      <w:sz w:val="50"/>
      <w:szCs w:val="50"/>
      <w:lang w:val="en-US" w:eastAsia="ja-JP"/>
    </w:rPr>
  </w:style>
  <w:style w:type="character" w:customStyle="1" w:styleId="TitleChar">
    <w:name w:val="Title Char"/>
    <w:basedOn w:val="DefaultParagraphFont"/>
    <w:link w:val="Title"/>
    <w:rsid w:val="00276941"/>
    <w:rPr>
      <w:rFonts w:asciiTheme="majorHAnsi" w:eastAsiaTheme="majorEastAsia" w:hAnsiTheme="majorHAnsi" w:cstheme="majorBidi"/>
      <w:color w:val="C0504D" w:themeColor="accent2"/>
      <w:sz w:val="50"/>
      <w:szCs w:val="50"/>
      <w:lang w:eastAsia="ja-JP"/>
    </w:rPr>
  </w:style>
  <w:style w:type="paragraph" w:styleId="Subtitle">
    <w:name w:val="Subtitle"/>
    <w:basedOn w:val="Normal"/>
    <w:next w:val="Normal"/>
    <w:link w:val="SubtitleChar"/>
    <w:unhideWhenUsed/>
    <w:qFormat/>
    <w:rsid w:val="00544D99"/>
    <w:pPr>
      <w:keepNext/>
      <w:keepLines/>
      <w:numPr>
        <w:ilvl w:val="1"/>
      </w:numPr>
      <w:pBdr>
        <w:top w:val="single" w:sz="4" w:space="1" w:color="9BBB59" w:themeColor="accent3"/>
      </w:pBdr>
      <w:spacing w:before="360" w:after="160"/>
      <w:ind w:left="72"/>
    </w:pPr>
    <w:rPr>
      <w:rFonts w:asciiTheme="majorHAnsi" w:eastAsiaTheme="majorEastAsia" w:hAnsiTheme="majorHAnsi" w:cstheme="majorBidi"/>
      <w:color w:val="C0504D" w:themeColor="accent2"/>
      <w:spacing w:val="15"/>
      <w:sz w:val="21"/>
      <w:szCs w:val="21"/>
      <w:lang w:val="en-US" w:eastAsia="ja-JP"/>
    </w:rPr>
  </w:style>
  <w:style w:type="character" w:customStyle="1" w:styleId="SubtitleChar">
    <w:name w:val="Subtitle Char"/>
    <w:basedOn w:val="DefaultParagraphFont"/>
    <w:link w:val="Subtitle"/>
    <w:rsid w:val="00544D99"/>
    <w:rPr>
      <w:rFonts w:asciiTheme="majorHAnsi" w:eastAsiaTheme="majorEastAsia" w:hAnsiTheme="majorHAnsi" w:cstheme="majorBidi"/>
      <w:color w:val="C0504D" w:themeColor="accent2"/>
      <w:spacing w:val="15"/>
      <w:sz w:val="21"/>
      <w:szCs w:val="21"/>
      <w:lang w:eastAsia="ja-JP"/>
    </w:rPr>
  </w:style>
  <w:style w:type="character" w:styleId="SubtleEmphasis">
    <w:name w:val="Subtle Emphasis"/>
    <w:basedOn w:val="DefaultParagraphFont"/>
    <w:unhideWhenUsed/>
    <w:qFormat/>
    <w:rsid w:val="00544D99"/>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8931">
      <w:bodyDiv w:val="1"/>
      <w:marLeft w:val="0"/>
      <w:marRight w:val="0"/>
      <w:marTop w:val="0"/>
      <w:marBottom w:val="0"/>
      <w:divBdr>
        <w:top w:val="none" w:sz="0" w:space="0" w:color="auto"/>
        <w:left w:val="none" w:sz="0" w:space="0" w:color="auto"/>
        <w:bottom w:val="none" w:sz="0" w:space="0" w:color="auto"/>
        <w:right w:val="none" w:sz="0" w:space="0" w:color="auto"/>
      </w:divBdr>
    </w:div>
    <w:div w:id="133645566">
      <w:bodyDiv w:val="1"/>
      <w:marLeft w:val="0"/>
      <w:marRight w:val="0"/>
      <w:marTop w:val="0"/>
      <w:marBottom w:val="0"/>
      <w:divBdr>
        <w:top w:val="none" w:sz="0" w:space="0" w:color="auto"/>
        <w:left w:val="none" w:sz="0" w:space="0" w:color="auto"/>
        <w:bottom w:val="none" w:sz="0" w:space="0" w:color="auto"/>
        <w:right w:val="none" w:sz="0" w:space="0" w:color="auto"/>
      </w:divBdr>
    </w:div>
    <w:div w:id="172185788">
      <w:bodyDiv w:val="1"/>
      <w:marLeft w:val="0"/>
      <w:marRight w:val="0"/>
      <w:marTop w:val="0"/>
      <w:marBottom w:val="0"/>
      <w:divBdr>
        <w:top w:val="none" w:sz="0" w:space="0" w:color="auto"/>
        <w:left w:val="none" w:sz="0" w:space="0" w:color="auto"/>
        <w:bottom w:val="none" w:sz="0" w:space="0" w:color="auto"/>
        <w:right w:val="none" w:sz="0" w:space="0" w:color="auto"/>
      </w:divBdr>
    </w:div>
    <w:div w:id="184491000">
      <w:bodyDiv w:val="1"/>
      <w:marLeft w:val="0"/>
      <w:marRight w:val="0"/>
      <w:marTop w:val="0"/>
      <w:marBottom w:val="0"/>
      <w:divBdr>
        <w:top w:val="none" w:sz="0" w:space="0" w:color="auto"/>
        <w:left w:val="none" w:sz="0" w:space="0" w:color="auto"/>
        <w:bottom w:val="none" w:sz="0" w:space="0" w:color="auto"/>
        <w:right w:val="none" w:sz="0" w:space="0" w:color="auto"/>
      </w:divBdr>
    </w:div>
    <w:div w:id="229657162">
      <w:bodyDiv w:val="1"/>
      <w:marLeft w:val="0"/>
      <w:marRight w:val="0"/>
      <w:marTop w:val="0"/>
      <w:marBottom w:val="0"/>
      <w:divBdr>
        <w:top w:val="none" w:sz="0" w:space="0" w:color="auto"/>
        <w:left w:val="none" w:sz="0" w:space="0" w:color="auto"/>
        <w:bottom w:val="none" w:sz="0" w:space="0" w:color="auto"/>
        <w:right w:val="none" w:sz="0" w:space="0" w:color="auto"/>
      </w:divBdr>
    </w:div>
    <w:div w:id="234048483">
      <w:bodyDiv w:val="1"/>
      <w:marLeft w:val="0"/>
      <w:marRight w:val="0"/>
      <w:marTop w:val="0"/>
      <w:marBottom w:val="0"/>
      <w:divBdr>
        <w:top w:val="none" w:sz="0" w:space="0" w:color="auto"/>
        <w:left w:val="none" w:sz="0" w:space="0" w:color="auto"/>
        <w:bottom w:val="none" w:sz="0" w:space="0" w:color="auto"/>
        <w:right w:val="none" w:sz="0" w:space="0" w:color="auto"/>
      </w:divBdr>
    </w:div>
    <w:div w:id="363098090">
      <w:bodyDiv w:val="1"/>
      <w:marLeft w:val="0"/>
      <w:marRight w:val="0"/>
      <w:marTop w:val="0"/>
      <w:marBottom w:val="0"/>
      <w:divBdr>
        <w:top w:val="none" w:sz="0" w:space="0" w:color="auto"/>
        <w:left w:val="none" w:sz="0" w:space="0" w:color="auto"/>
        <w:bottom w:val="none" w:sz="0" w:space="0" w:color="auto"/>
        <w:right w:val="none" w:sz="0" w:space="0" w:color="auto"/>
      </w:divBdr>
    </w:div>
    <w:div w:id="497576247">
      <w:bodyDiv w:val="1"/>
      <w:marLeft w:val="0"/>
      <w:marRight w:val="0"/>
      <w:marTop w:val="0"/>
      <w:marBottom w:val="0"/>
      <w:divBdr>
        <w:top w:val="none" w:sz="0" w:space="0" w:color="auto"/>
        <w:left w:val="none" w:sz="0" w:space="0" w:color="auto"/>
        <w:bottom w:val="none" w:sz="0" w:space="0" w:color="auto"/>
        <w:right w:val="none" w:sz="0" w:space="0" w:color="auto"/>
      </w:divBdr>
    </w:div>
    <w:div w:id="629432243">
      <w:bodyDiv w:val="1"/>
      <w:marLeft w:val="0"/>
      <w:marRight w:val="0"/>
      <w:marTop w:val="0"/>
      <w:marBottom w:val="0"/>
      <w:divBdr>
        <w:top w:val="none" w:sz="0" w:space="0" w:color="auto"/>
        <w:left w:val="none" w:sz="0" w:space="0" w:color="auto"/>
        <w:bottom w:val="none" w:sz="0" w:space="0" w:color="auto"/>
        <w:right w:val="none" w:sz="0" w:space="0" w:color="auto"/>
      </w:divBdr>
    </w:div>
    <w:div w:id="677002039">
      <w:bodyDiv w:val="1"/>
      <w:marLeft w:val="0"/>
      <w:marRight w:val="0"/>
      <w:marTop w:val="0"/>
      <w:marBottom w:val="0"/>
      <w:divBdr>
        <w:top w:val="none" w:sz="0" w:space="0" w:color="auto"/>
        <w:left w:val="none" w:sz="0" w:space="0" w:color="auto"/>
        <w:bottom w:val="none" w:sz="0" w:space="0" w:color="auto"/>
        <w:right w:val="none" w:sz="0" w:space="0" w:color="auto"/>
      </w:divBdr>
    </w:div>
    <w:div w:id="712736150">
      <w:bodyDiv w:val="1"/>
      <w:marLeft w:val="0"/>
      <w:marRight w:val="0"/>
      <w:marTop w:val="0"/>
      <w:marBottom w:val="0"/>
      <w:divBdr>
        <w:top w:val="none" w:sz="0" w:space="0" w:color="auto"/>
        <w:left w:val="none" w:sz="0" w:space="0" w:color="auto"/>
        <w:bottom w:val="none" w:sz="0" w:space="0" w:color="auto"/>
        <w:right w:val="none" w:sz="0" w:space="0" w:color="auto"/>
      </w:divBdr>
    </w:div>
    <w:div w:id="751315694">
      <w:bodyDiv w:val="1"/>
      <w:marLeft w:val="0"/>
      <w:marRight w:val="0"/>
      <w:marTop w:val="0"/>
      <w:marBottom w:val="0"/>
      <w:divBdr>
        <w:top w:val="none" w:sz="0" w:space="0" w:color="auto"/>
        <w:left w:val="none" w:sz="0" w:space="0" w:color="auto"/>
        <w:bottom w:val="none" w:sz="0" w:space="0" w:color="auto"/>
        <w:right w:val="none" w:sz="0" w:space="0" w:color="auto"/>
      </w:divBdr>
    </w:div>
    <w:div w:id="822429902">
      <w:bodyDiv w:val="1"/>
      <w:marLeft w:val="0"/>
      <w:marRight w:val="0"/>
      <w:marTop w:val="0"/>
      <w:marBottom w:val="0"/>
      <w:divBdr>
        <w:top w:val="none" w:sz="0" w:space="0" w:color="auto"/>
        <w:left w:val="none" w:sz="0" w:space="0" w:color="auto"/>
        <w:bottom w:val="none" w:sz="0" w:space="0" w:color="auto"/>
        <w:right w:val="none" w:sz="0" w:space="0" w:color="auto"/>
      </w:divBdr>
    </w:div>
    <w:div w:id="948464411">
      <w:bodyDiv w:val="1"/>
      <w:marLeft w:val="0"/>
      <w:marRight w:val="0"/>
      <w:marTop w:val="0"/>
      <w:marBottom w:val="0"/>
      <w:divBdr>
        <w:top w:val="none" w:sz="0" w:space="0" w:color="auto"/>
        <w:left w:val="none" w:sz="0" w:space="0" w:color="auto"/>
        <w:bottom w:val="none" w:sz="0" w:space="0" w:color="auto"/>
        <w:right w:val="none" w:sz="0" w:space="0" w:color="auto"/>
      </w:divBdr>
    </w:div>
    <w:div w:id="1067801440">
      <w:bodyDiv w:val="1"/>
      <w:marLeft w:val="0"/>
      <w:marRight w:val="0"/>
      <w:marTop w:val="0"/>
      <w:marBottom w:val="0"/>
      <w:divBdr>
        <w:top w:val="none" w:sz="0" w:space="0" w:color="auto"/>
        <w:left w:val="none" w:sz="0" w:space="0" w:color="auto"/>
        <w:bottom w:val="none" w:sz="0" w:space="0" w:color="auto"/>
        <w:right w:val="none" w:sz="0" w:space="0" w:color="auto"/>
      </w:divBdr>
    </w:div>
    <w:div w:id="1130896559">
      <w:bodyDiv w:val="1"/>
      <w:marLeft w:val="0"/>
      <w:marRight w:val="0"/>
      <w:marTop w:val="0"/>
      <w:marBottom w:val="0"/>
      <w:divBdr>
        <w:top w:val="none" w:sz="0" w:space="0" w:color="auto"/>
        <w:left w:val="none" w:sz="0" w:space="0" w:color="auto"/>
        <w:bottom w:val="none" w:sz="0" w:space="0" w:color="auto"/>
        <w:right w:val="none" w:sz="0" w:space="0" w:color="auto"/>
      </w:divBdr>
    </w:div>
    <w:div w:id="1154032077">
      <w:bodyDiv w:val="1"/>
      <w:marLeft w:val="0"/>
      <w:marRight w:val="0"/>
      <w:marTop w:val="0"/>
      <w:marBottom w:val="0"/>
      <w:divBdr>
        <w:top w:val="none" w:sz="0" w:space="0" w:color="auto"/>
        <w:left w:val="none" w:sz="0" w:space="0" w:color="auto"/>
        <w:bottom w:val="none" w:sz="0" w:space="0" w:color="auto"/>
        <w:right w:val="none" w:sz="0" w:space="0" w:color="auto"/>
      </w:divBdr>
    </w:div>
    <w:div w:id="1168330572">
      <w:bodyDiv w:val="1"/>
      <w:marLeft w:val="0"/>
      <w:marRight w:val="0"/>
      <w:marTop w:val="0"/>
      <w:marBottom w:val="0"/>
      <w:divBdr>
        <w:top w:val="none" w:sz="0" w:space="0" w:color="auto"/>
        <w:left w:val="none" w:sz="0" w:space="0" w:color="auto"/>
        <w:bottom w:val="none" w:sz="0" w:space="0" w:color="auto"/>
        <w:right w:val="none" w:sz="0" w:space="0" w:color="auto"/>
      </w:divBdr>
    </w:div>
    <w:div w:id="1183132247">
      <w:bodyDiv w:val="1"/>
      <w:marLeft w:val="0"/>
      <w:marRight w:val="0"/>
      <w:marTop w:val="0"/>
      <w:marBottom w:val="0"/>
      <w:divBdr>
        <w:top w:val="none" w:sz="0" w:space="0" w:color="auto"/>
        <w:left w:val="none" w:sz="0" w:space="0" w:color="auto"/>
        <w:bottom w:val="none" w:sz="0" w:space="0" w:color="auto"/>
        <w:right w:val="none" w:sz="0" w:space="0" w:color="auto"/>
      </w:divBdr>
    </w:div>
    <w:div w:id="1268582685">
      <w:bodyDiv w:val="1"/>
      <w:marLeft w:val="0"/>
      <w:marRight w:val="0"/>
      <w:marTop w:val="0"/>
      <w:marBottom w:val="0"/>
      <w:divBdr>
        <w:top w:val="none" w:sz="0" w:space="0" w:color="auto"/>
        <w:left w:val="none" w:sz="0" w:space="0" w:color="auto"/>
        <w:bottom w:val="none" w:sz="0" w:space="0" w:color="auto"/>
        <w:right w:val="none" w:sz="0" w:space="0" w:color="auto"/>
      </w:divBdr>
    </w:div>
    <w:div w:id="1319265127">
      <w:bodyDiv w:val="1"/>
      <w:marLeft w:val="0"/>
      <w:marRight w:val="0"/>
      <w:marTop w:val="0"/>
      <w:marBottom w:val="0"/>
      <w:divBdr>
        <w:top w:val="none" w:sz="0" w:space="0" w:color="auto"/>
        <w:left w:val="none" w:sz="0" w:space="0" w:color="auto"/>
        <w:bottom w:val="none" w:sz="0" w:space="0" w:color="auto"/>
        <w:right w:val="none" w:sz="0" w:space="0" w:color="auto"/>
      </w:divBdr>
    </w:div>
    <w:div w:id="1403480241">
      <w:bodyDiv w:val="1"/>
      <w:marLeft w:val="0"/>
      <w:marRight w:val="0"/>
      <w:marTop w:val="0"/>
      <w:marBottom w:val="0"/>
      <w:divBdr>
        <w:top w:val="none" w:sz="0" w:space="0" w:color="auto"/>
        <w:left w:val="none" w:sz="0" w:space="0" w:color="auto"/>
        <w:bottom w:val="none" w:sz="0" w:space="0" w:color="auto"/>
        <w:right w:val="none" w:sz="0" w:space="0" w:color="auto"/>
      </w:divBdr>
    </w:div>
    <w:div w:id="1454982074">
      <w:bodyDiv w:val="1"/>
      <w:marLeft w:val="0"/>
      <w:marRight w:val="0"/>
      <w:marTop w:val="0"/>
      <w:marBottom w:val="0"/>
      <w:divBdr>
        <w:top w:val="none" w:sz="0" w:space="0" w:color="auto"/>
        <w:left w:val="none" w:sz="0" w:space="0" w:color="auto"/>
        <w:bottom w:val="none" w:sz="0" w:space="0" w:color="auto"/>
        <w:right w:val="none" w:sz="0" w:space="0" w:color="auto"/>
      </w:divBdr>
    </w:div>
    <w:div w:id="1495335711">
      <w:bodyDiv w:val="1"/>
      <w:marLeft w:val="0"/>
      <w:marRight w:val="0"/>
      <w:marTop w:val="0"/>
      <w:marBottom w:val="0"/>
      <w:divBdr>
        <w:top w:val="none" w:sz="0" w:space="0" w:color="auto"/>
        <w:left w:val="none" w:sz="0" w:space="0" w:color="auto"/>
        <w:bottom w:val="none" w:sz="0" w:space="0" w:color="auto"/>
        <w:right w:val="none" w:sz="0" w:space="0" w:color="auto"/>
      </w:divBdr>
    </w:div>
    <w:div w:id="1691570738">
      <w:bodyDiv w:val="1"/>
      <w:marLeft w:val="0"/>
      <w:marRight w:val="0"/>
      <w:marTop w:val="0"/>
      <w:marBottom w:val="0"/>
      <w:divBdr>
        <w:top w:val="none" w:sz="0" w:space="0" w:color="auto"/>
        <w:left w:val="none" w:sz="0" w:space="0" w:color="auto"/>
        <w:bottom w:val="none" w:sz="0" w:space="0" w:color="auto"/>
        <w:right w:val="none" w:sz="0" w:space="0" w:color="auto"/>
      </w:divBdr>
    </w:div>
    <w:div w:id="1894197085">
      <w:bodyDiv w:val="1"/>
      <w:marLeft w:val="0"/>
      <w:marRight w:val="0"/>
      <w:marTop w:val="0"/>
      <w:marBottom w:val="0"/>
      <w:divBdr>
        <w:top w:val="none" w:sz="0" w:space="0" w:color="auto"/>
        <w:left w:val="none" w:sz="0" w:space="0" w:color="auto"/>
        <w:bottom w:val="none" w:sz="0" w:space="0" w:color="auto"/>
        <w:right w:val="none" w:sz="0" w:space="0" w:color="auto"/>
      </w:divBdr>
    </w:div>
    <w:div w:id="1955016796">
      <w:bodyDiv w:val="1"/>
      <w:marLeft w:val="0"/>
      <w:marRight w:val="0"/>
      <w:marTop w:val="0"/>
      <w:marBottom w:val="0"/>
      <w:divBdr>
        <w:top w:val="none" w:sz="0" w:space="0" w:color="auto"/>
        <w:left w:val="none" w:sz="0" w:space="0" w:color="auto"/>
        <w:bottom w:val="none" w:sz="0" w:space="0" w:color="auto"/>
        <w:right w:val="none" w:sz="0" w:space="0" w:color="auto"/>
      </w:divBdr>
    </w:div>
    <w:div w:id="1992706788">
      <w:bodyDiv w:val="1"/>
      <w:marLeft w:val="0"/>
      <w:marRight w:val="0"/>
      <w:marTop w:val="0"/>
      <w:marBottom w:val="0"/>
      <w:divBdr>
        <w:top w:val="none" w:sz="0" w:space="0" w:color="auto"/>
        <w:left w:val="none" w:sz="0" w:space="0" w:color="auto"/>
        <w:bottom w:val="none" w:sz="0" w:space="0" w:color="auto"/>
        <w:right w:val="none" w:sz="0" w:space="0" w:color="auto"/>
      </w:divBdr>
    </w:div>
    <w:div w:id="2009290913">
      <w:bodyDiv w:val="1"/>
      <w:marLeft w:val="0"/>
      <w:marRight w:val="0"/>
      <w:marTop w:val="0"/>
      <w:marBottom w:val="0"/>
      <w:divBdr>
        <w:top w:val="none" w:sz="0" w:space="0" w:color="auto"/>
        <w:left w:val="none" w:sz="0" w:space="0" w:color="auto"/>
        <w:bottom w:val="none" w:sz="0" w:space="0" w:color="auto"/>
        <w:right w:val="none" w:sz="0" w:space="0" w:color="auto"/>
      </w:divBdr>
    </w:div>
    <w:div w:id="2084598014">
      <w:bodyDiv w:val="1"/>
      <w:marLeft w:val="0"/>
      <w:marRight w:val="0"/>
      <w:marTop w:val="0"/>
      <w:marBottom w:val="0"/>
      <w:divBdr>
        <w:top w:val="none" w:sz="0" w:space="0" w:color="auto"/>
        <w:left w:val="none" w:sz="0" w:space="0" w:color="auto"/>
        <w:bottom w:val="none" w:sz="0" w:space="0" w:color="auto"/>
        <w:right w:val="none" w:sz="0" w:space="0" w:color="auto"/>
      </w:divBdr>
    </w:div>
    <w:div w:id="21438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78E12F68454FE0BCFC84535D2A0F88"/>
        <w:category>
          <w:name w:val="General"/>
          <w:gallery w:val="placeholder"/>
        </w:category>
        <w:types>
          <w:type w:val="bbPlcHdr"/>
        </w:types>
        <w:behaviors>
          <w:behavior w:val="content"/>
        </w:behaviors>
        <w:guid w:val="{F6DD71A0-2991-4FB4-AAF1-BACD91FC6E42}"/>
      </w:docPartPr>
      <w:docPartBody>
        <w:p w:rsidR="00D33CF7" w:rsidRDefault="003855BD" w:rsidP="003855BD">
          <w:pPr>
            <w:pStyle w:val="E278E12F68454FE0BCFC84535D2A0F88"/>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855BD"/>
    <w:rsid w:val="001268A8"/>
    <w:rsid w:val="002C6513"/>
    <w:rsid w:val="003855BD"/>
    <w:rsid w:val="00501F28"/>
    <w:rsid w:val="00D33CF7"/>
    <w:rsid w:val="00D87A2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78E12F68454FE0BCFC84535D2A0F88">
    <w:name w:val="E278E12F68454FE0BCFC84535D2A0F88"/>
    <w:rsid w:val="003855BD"/>
  </w:style>
  <w:style w:type="character" w:styleId="SubtleEmphasis">
    <w:name w:val="Subtle Emphasis"/>
    <w:basedOn w:val="DefaultParagraphFont"/>
    <w:unhideWhenUsed/>
    <w:qFormat/>
    <w:rsid w:val="003855BD"/>
    <w:rPr>
      <w:i/>
      <w:iCs/>
      <w:color w:val="auto"/>
    </w:rPr>
  </w:style>
  <w:style w:type="paragraph" w:customStyle="1" w:styleId="43A0A2F99F7B4BB3A362C14E0F2ED672">
    <w:name w:val="43A0A2F99F7B4BB3A362C14E0F2ED672"/>
    <w:rsid w:val="003855BD"/>
  </w:style>
  <w:style w:type="paragraph" w:customStyle="1" w:styleId="42F58C60BEDE4E238AFA6174DF6F81DA">
    <w:name w:val="42F58C60BEDE4E238AFA6174DF6F81DA"/>
    <w:rsid w:val="003855BD"/>
  </w:style>
  <w:style w:type="paragraph" w:customStyle="1" w:styleId="66895847A82447EEABD6E176D1286994">
    <w:name w:val="66895847A82447EEABD6E176D1286994"/>
    <w:rsid w:val="003855BD"/>
  </w:style>
  <w:style w:type="paragraph" w:customStyle="1" w:styleId="B89AF5232FA74CDD81EB71BA138C3FED">
    <w:name w:val="B89AF5232FA74CDD81EB71BA138C3FED"/>
    <w:rsid w:val="00385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Ratana Chuenpagdee</dc:creator>
  <cp:keywords/>
  <dc:description/>
  <cp:lastModifiedBy>Vesna Kerezi</cp:lastModifiedBy>
  <cp:revision>2</cp:revision>
  <dcterms:created xsi:type="dcterms:W3CDTF">2013-11-25T13:05:00Z</dcterms:created>
  <dcterms:modified xsi:type="dcterms:W3CDTF">2013-11-25T13:05:00Z</dcterms:modified>
</cp:coreProperties>
</file>